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1-0024-1302/2025</w:t>
      </w:r>
    </w:p>
    <w:p>
      <w:pPr>
        <w:spacing w:before="0" w:after="0"/>
        <w:ind w:firstLine="567"/>
        <w:jc w:val="center"/>
      </w:pP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Р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Р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ИМЕНЕМ РОССИЙСКОЙ ФЕДЕРАЦИИ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пгт</w:t>
      </w:r>
      <w:r>
        <w:rPr>
          <w:rFonts w:ascii="Times New Roman" w:eastAsia="Times New Roman" w:hAnsi="Times New Roman" w:cs="Times New Roman"/>
        </w:rPr>
        <w:t xml:space="preserve">. Белый Яр,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03.07.2025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jc w:val="both"/>
      </w:pPr>
    </w:p>
    <w:p>
      <w:pPr>
        <w:tabs>
          <w:tab w:val="left" w:pos="360"/>
        </w:tabs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– Югры Галбарцева И.А., </w:t>
      </w:r>
    </w:p>
    <w:p>
      <w:pPr>
        <w:tabs>
          <w:tab w:val="left" w:pos="360"/>
        </w:tabs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при секретаре </w:t>
      </w:r>
      <w:r>
        <w:rPr>
          <w:rFonts w:ascii="Times New Roman" w:eastAsia="Times New Roman" w:hAnsi="Times New Roman" w:cs="Times New Roman"/>
        </w:rPr>
        <w:t xml:space="preserve">судебного заседания </w:t>
      </w:r>
      <w:r>
        <w:rPr>
          <w:rFonts w:ascii="Times New Roman" w:eastAsia="Times New Roman" w:hAnsi="Times New Roman" w:cs="Times New Roman"/>
        </w:rPr>
        <w:t>Назмутдиновой</w:t>
      </w:r>
      <w:r>
        <w:rPr>
          <w:rFonts w:ascii="Times New Roman" w:eastAsia="Times New Roman" w:hAnsi="Times New Roman" w:cs="Times New Roman"/>
        </w:rPr>
        <w:t xml:space="preserve"> В.С.,</w:t>
      </w:r>
    </w:p>
    <w:p>
      <w:pPr>
        <w:tabs>
          <w:tab w:val="left" w:pos="360"/>
        </w:tabs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с участием государ</w:t>
      </w:r>
      <w:r>
        <w:rPr>
          <w:rFonts w:ascii="Times New Roman" w:eastAsia="Times New Roman" w:hAnsi="Times New Roman" w:cs="Times New Roman"/>
        </w:rPr>
        <w:t>ственного обвинителя – помощников</w:t>
      </w:r>
      <w:r>
        <w:rPr>
          <w:rFonts w:ascii="Times New Roman" w:eastAsia="Times New Roman" w:hAnsi="Times New Roman" w:cs="Times New Roman"/>
        </w:rPr>
        <w:t xml:space="preserve"> прокурора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района Ханты-Мансийского автономного округа – Югры Терентьевой Е.А.</w:t>
      </w:r>
      <w:r>
        <w:rPr>
          <w:rFonts w:ascii="Times New Roman" w:eastAsia="Times New Roman" w:hAnsi="Times New Roman" w:cs="Times New Roman"/>
        </w:rPr>
        <w:t>, Алексеенко К.Ю.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</w:p>
    <w:p>
      <w:pPr>
        <w:tabs>
          <w:tab w:val="left" w:pos="360"/>
        </w:tabs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защитника – адвоката </w:t>
      </w:r>
      <w:r>
        <w:rPr>
          <w:rFonts w:ascii="Times New Roman" w:eastAsia="Times New Roman" w:hAnsi="Times New Roman" w:cs="Times New Roman"/>
        </w:rPr>
        <w:t>Коган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Д.В.</w:t>
      </w:r>
      <w:r>
        <w:rPr>
          <w:rFonts w:ascii="Times New Roman" w:eastAsia="Times New Roman" w:hAnsi="Times New Roman" w:cs="Times New Roman"/>
        </w:rPr>
        <w:t xml:space="preserve">, представившего ордер № </w:t>
      </w:r>
      <w:r>
        <w:rPr>
          <w:rFonts w:ascii="Times New Roman" w:eastAsia="Times New Roman" w:hAnsi="Times New Roman" w:cs="Times New Roman"/>
        </w:rPr>
        <w:t xml:space="preserve">623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 xml:space="preserve">12.05.2025 </w:t>
      </w:r>
      <w:r>
        <w:rPr>
          <w:rFonts w:ascii="Times New Roman" w:eastAsia="Times New Roman" w:hAnsi="Times New Roman" w:cs="Times New Roman"/>
        </w:rPr>
        <w:t>года,</w:t>
      </w:r>
    </w:p>
    <w:p>
      <w:pPr>
        <w:tabs>
          <w:tab w:val="left" w:pos="360"/>
        </w:tabs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подсудимого </w:t>
      </w:r>
      <w:r>
        <w:rPr>
          <w:rFonts w:ascii="Times New Roman" w:eastAsia="Times New Roman" w:hAnsi="Times New Roman" w:cs="Times New Roman"/>
        </w:rPr>
        <w:t xml:space="preserve">Ромашова </w:t>
      </w:r>
      <w:r>
        <w:rPr>
          <w:rFonts w:ascii="Times New Roman" w:eastAsia="Times New Roman" w:hAnsi="Times New Roman" w:cs="Times New Roman"/>
        </w:rPr>
        <w:t>Азнаура</w:t>
      </w:r>
      <w:r>
        <w:rPr>
          <w:rFonts w:ascii="Times New Roman" w:eastAsia="Times New Roman" w:hAnsi="Times New Roman" w:cs="Times New Roman"/>
        </w:rPr>
        <w:t xml:space="preserve"> Романовича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tabs>
          <w:tab w:val="left" w:pos="360"/>
        </w:tabs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законного представителя </w:t>
      </w:r>
      <w:r>
        <w:rPr>
          <w:rFonts w:ascii="Times New Roman" w:eastAsia="Times New Roman" w:hAnsi="Times New Roman" w:cs="Times New Roman"/>
        </w:rPr>
        <w:t xml:space="preserve">несовершеннолетнего подсудимого </w:t>
      </w:r>
      <w:r>
        <w:rPr>
          <w:rFonts w:ascii="Times New Roman" w:eastAsia="Times New Roman" w:hAnsi="Times New Roman" w:cs="Times New Roman"/>
        </w:rPr>
        <w:t>Гибаловой</w:t>
      </w:r>
      <w:r>
        <w:rPr>
          <w:rFonts w:ascii="Times New Roman" w:eastAsia="Times New Roman" w:hAnsi="Times New Roman" w:cs="Times New Roman"/>
        </w:rPr>
        <w:t xml:space="preserve"> Н.С., социального педагога Ананьиной В.А.,</w:t>
      </w:r>
    </w:p>
    <w:p>
      <w:pPr>
        <w:tabs>
          <w:tab w:val="left" w:pos="360"/>
        </w:tabs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рассмотрев в открытом судебном заседании уголовное дело в отношении: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Ромашова </w:t>
      </w:r>
      <w:r>
        <w:rPr>
          <w:rFonts w:ascii="Times New Roman" w:eastAsia="Times New Roman" w:hAnsi="Times New Roman" w:cs="Times New Roman"/>
        </w:rPr>
        <w:t>Азнаура</w:t>
      </w:r>
      <w:r>
        <w:rPr>
          <w:rFonts w:ascii="Times New Roman" w:eastAsia="Times New Roman" w:hAnsi="Times New Roman" w:cs="Times New Roman"/>
        </w:rPr>
        <w:t xml:space="preserve"> Романовича</w:t>
      </w:r>
      <w:r>
        <w:rPr>
          <w:rFonts w:ascii="Times New Roman" w:eastAsia="Times New Roman" w:hAnsi="Times New Roman" w:cs="Times New Roman"/>
        </w:rPr>
        <w:t xml:space="preserve">, родившегося </w:t>
      </w:r>
      <w:r>
        <w:rPr>
          <w:rStyle w:val="cat-ExternalSystemDefinedgrp-84rplc-1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86rplc-1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гражданина Российской Федерации, </w:t>
      </w:r>
      <w:r>
        <w:rPr>
          <w:rFonts w:ascii="Times New Roman" w:eastAsia="Times New Roman" w:hAnsi="Times New Roman" w:cs="Times New Roman"/>
        </w:rPr>
        <w:t>не</w:t>
      </w:r>
      <w:r>
        <w:rPr>
          <w:rFonts w:ascii="Times New Roman" w:eastAsia="Times New Roman" w:hAnsi="Times New Roman" w:cs="Times New Roman"/>
        </w:rPr>
        <w:t xml:space="preserve">военнообязанного, имеющего среднее неполное образование, холостого, зарегистрированного и проживающего по адресу: </w:t>
      </w:r>
      <w:r>
        <w:rPr>
          <w:rStyle w:val="cat-UserDefinedgrp-87rplc-1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учащегося </w:t>
      </w:r>
      <w:r>
        <w:rPr>
          <w:rStyle w:val="cat-UserDefinedgrp-88rplc-2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класса </w:t>
      </w:r>
      <w:r>
        <w:rPr>
          <w:rStyle w:val="cat-UserDefinedgrp-89rplc-2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ранее не судимого, </w:t>
      </w:r>
      <w:r>
        <w:rPr>
          <w:rStyle w:val="cat-PassportDatagrp-65rplc-24"/>
          <w:rFonts w:ascii="Times New Roman" w:eastAsia="Times New Roman" w:hAnsi="Times New Roman" w:cs="Times New Roman"/>
        </w:rPr>
        <w:t>паспортные данные</w:t>
      </w:r>
      <w:r>
        <w:rPr>
          <w:rStyle w:val="cat-ExternalSystemDefinedgrp-85rplc-25"/>
          <w:rFonts w:ascii="Times New Roman" w:eastAsia="Times New Roman" w:hAnsi="Times New Roman" w:cs="Times New Roman"/>
        </w:rPr>
        <w:t>...</w:t>
      </w:r>
      <w:r>
        <w:rPr>
          <w:rStyle w:val="cat-ExternalSystemDefinedgrp-81rplc-26"/>
          <w:rFonts w:ascii="Times New Roman" w:eastAsia="Times New Roman" w:hAnsi="Times New Roman" w:cs="Times New Roman"/>
        </w:rPr>
        <w:t>...</w:t>
      </w:r>
      <w:r>
        <w:rPr>
          <w:rStyle w:val="cat-ExternalSystemDefinedgrp-82rplc-2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УМВД </w:t>
      </w:r>
      <w:r>
        <w:rPr>
          <w:rStyle w:val="cat-UserDefinedgrp-90rplc-2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под стражей по настоящему делу не содержавшегося, с избранной мерой пресечения в виде подписки о невыезде и надлежащем поведении, получившего копию обвинительного акта 28.04.2025 года, </w:t>
      </w:r>
    </w:p>
    <w:p>
      <w:pPr>
        <w:tabs>
          <w:tab w:val="left" w:pos="360"/>
        </w:tabs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обвиняемого в совершении преступления, предусмотренного ч.1 ст.112 УК РФ,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26.03.2024 около 22 часов 00 минут Ромашов А.Р., находясь по адресу ХМАО-Югра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ДНТ «Птицевод Севера» </w:t>
      </w: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 2 проезд участок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 xml:space="preserve">101, в ходе конфликта на почве внезапно возникших неприязненных отношений к </w:t>
      </w:r>
      <w:r>
        <w:rPr>
          <w:rStyle w:val="cat-UserDefinedgrp-96rplc-37"/>
          <w:rFonts w:ascii="Times New Roman" w:eastAsia="Times New Roman" w:hAnsi="Times New Roman" w:cs="Times New Roman"/>
        </w:rPr>
        <w:t>...</w:t>
      </w:r>
      <w:r>
        <w:rPr>
          <w:rStyle w:val="cat-UserDefinedgrp-91rplc-3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., действуя умышленно, с целью причинения последнему средней тяжести вреда здоровью, осознавая общественную опасность своих действий, предвидя и желая их наступления, нанес не менее трех ударов кулаком руки в область челюсти справа </w:t>
      </w:r>
      <w:r>
        <w:rPr>
          <w:rStyle w:val="cat-UserDefinedgrp-96rplc-40"/>
          <w:rFonts w:ascii="Times New Roman" w:eastAsia="Times New Roman" w:hAnsi="Times New Roman" w:cs="Times New Roman"/>
        </w:rPr>
        <w:t>...</w:t>
      </w:r>
      <w:r>
        <w:rPr>
          <w:rStyle w:val="cat-UserDefinedgrp-91rplc-4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., в результате чего у </w:t>
      </w:r>
      <w:r>
        <w:rPr>
          <w:rStyle w:val="cat-UserDefinedgrp-92rplc-4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., согласно заключению судебно-медицинской экспертизы №2240 от 27.06.2024, образовалось телесное повреждение в виде закрытого перелома нижней челюсти в области ветви справа со смещением отломков, которое причинило средней тяжести вред здоровью по признаку длительного расстройства здоровья свыше трех недель с момента причинения травмы (более 21 дня).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Своими действиями </w:t>
      </w:r>
      <w:r>
        <w:rPr>
          <w:rFonts w:ascii="Times New Roman" w:eastAsia="Times New Roman" w:hAnsi="Times New Roman" w:cs="Times New Roman"/>
        </w:rPr>
        <w:t xml:space="preserve">несовершеннолетний </w:t>
      </w:r>
      <w:r>
        <w:rPr>
          <w:rFonts w:ascii="Times New Roman" w:eastAsia="Times New Roman" w:hAnsi="Times New Roman" w:cs="Times New Roman"/>
        </w:rPr>
        <w:t xml:space="preserve">Ромашов </w:t>
      </w:r>
      <w:r>
        <w:rPr>
          <w:rFonts w:ascii="Times New Roman" w:eastAsia="Times New Roman" w:hAnsi="Times New Roman" w:cs="Times New Roman"/>
        </w:rPr>
        <w:t>Азнаур</w:t>
      </w:r>
      <w:r>
        <w:rPr>
          <w:rFonts w:ascii="Times New Roman" w:eastAsia="Times New Roman" w:hAnsi="Times New Roman" w:cs="Times New Roman"/>
        </w:rPr>
        <w:t xml:space="preserve"> Романович совершил преступление, предусмотренное ч. 1 ст. 112 УК РФ 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умышленное причинение средней тяжести вреда здоровью, не опасного для жизни человека и не повлекшего последствий, указанных в статье 111 УК РФ, но вызвавшего длительное расстройство здоровья.</w:t>
      </w:r>
    </w:p>
    <w:p>
      <w:pPr>
        <w:spacing w:before="0"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Подсудимый </w:t>
      </w:r>
      <w:r>
        <w:rPr>
          <w:rFonts w:ascii="Times New Roman" w:eastAsia="Times New Roman" w:hAnsi="Times New Roman" w:cs="Times New Roman"/>
        </w:rPr>
        <w:t xml:space="preserve">Ромашов </w:t>
      </w:r>
      <w:r>
        <w:rPr>
          <w:rFonts w:ascii="Times New Roman" w:eastAsia="Times New Roman" w:hAnsi="Times New Roman" w:cs="Times New Roman"/>
        </w:rPr>
        <w:t>А.Р.</w:t>
      </w:r>
      <w:r>
        <w:rPr>
          <w:rFonts w:ascii="Times New Roman" w:eastAsia="Times New Roman" w:hAnsi="Times New Roman" w:cs="Times New Roman"/>
        </w:rPr>
        <w:t xml:space="preserve"> вину в предъявленном обвинении признал полностью, пояснил, что в содеянном искренне раскаивается.</w:t>
      </w:r>
      <w:r>
        <w:rPr>
          <w:rFonts w:ascii="Times New Roman" w:eastAsia="Times New Roman" w:hAnsi="Times New Roman" w:cs="Times New Roman"/>
        </w:rPr>
        <w:t xml:space="preserve"> Суду пояснил, что 26.03.2024 около 13 часов совместно с </w:t>
      </w:r>
      <w:r>
        <w:rPr>
          <w:rStyle w:val="cat-UserDefinedgrp-94rplc-4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пришли в гости к </w:t>
      </w:r>
      <w:r>
        <w:rPr>
          <w:rStyle w:val="cat-UserDefinedgrp-96rplc-51"/>
          <w:rFonts w:ascii="Times New Roman" w:eastAsia="Times New Roman" w:hAnsi="Times New Roman" w:cs="Times New Roman"/>
        </w:rPr>
        <w:t>...</w:t>
      </w:r>
      <w:r>
        <w:rPr>
          <w:rStyle w:val="cat-UserDefinedgrp-93rplc-52"/>
          <w:rFonts w:ascii="Times New Roman" w:eastAsia="Times New Roman" w:hAnsi="Times New Roman" w:cs="Times New Roman"/>
        </w:rPr>
        <w:t>...</w:t>
      </w:r>
      <w:r>
        <w:rPr>
          <w:rStyle w:val="cat-UserDefinedgrp-97rplc-5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по адресу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район, СНТ «Птицевод Севера», 2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й проезд, участок 101. Около 20 часов 30 минут приехал отец </w:t>
      </w:r>
      <w:r>
        <w:rPr>
          <w:rStyle w:val="cat-UserDefinedgrp-97rplc-5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а, который начал требовать, чтобы они шли домой, расходились. Он попросил отца </w:t>
      </w:r>
      <w:r>
        <w:rPr>
          <w:rStyle w:val="cat-UserDefinedgrp-97rplc-61"/>
          <w:rFonts w:ascii="Times New Roman" w:eastAsia="Times New Roman" w:hAnsi="Times New Roman" w:cs="Times New Roman"/>
        </w:rPr>
        <w:t>...</w:t>
      </w:r>
      <w:r>
        <w:rPr>
          <w:rStyle w:val="cat-UserDefinedgrp-95rplc-6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чтобы тот вызвал такси, на что отец </w:t>
      </w:r>
      <w:r>
        <w:rPr>
          <w:rStyle w:val="cat-UserDefinedgrp-97rplc-64"/>
          <w:rFonts w:ascii="Times New Roman" w:eastAsia="Times New Roman" w:hAnsi="Times New Roman" w:cs="Times New Roman"/>
        </w:rPr>
        <w:t>...</w:t>
      </w:r>
      <w:r>
        <w:rPr>
          <w:rStyle w:val="cat-UserDefinedgrp-95rplc-6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вышел из дома и схватив Ромашова А.Р. за рукав куртки стал выталкивать его с территории участка. Ему стало это неприятно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в результате чего между ними произошла борьба, в ходе которой оба упали на снег. В результате борьбы, в один из моментов Ромашов А.Р. нанес </w:t>
      </w:r>
      <w:r>
        <w:rPr>
          <w:rStyle w:val="cat-UserDefinedgrp-96rplc-6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удары кулаком левой руки, не менее трех, в область челюсти. Драка прекратилась после криков мачехи </w:t>
      </w:r>
      <w:r>
        <w:rPr>
          <w:rStyle w:val="cat-UserDefinedgrp-97rplc-7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а. После чего они с другом уехали на </w:t>
      </w:r>
      <w:r>
        <w:rPr>
          <w:rFonts w:ascii="Times New Roman" w:eastAsia="Times New Roman" w:hAnsi="Times New Roman" w:cs="Times New Roman"/>
        </w:rPr>
        <w:t xml:space="preserve">такси, которое вызвал отец </w:t>
      </w:r>
      <w:r>
        <w:rPr>
          <w:rStyle w:val="cat-UserDefinedgrp-97rplc-7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а. Вину в причинении телесных повреждений </w:t>
      </w:r>
      <w:r>
        <w:rPr>
          <w:rStyle w:val="cat-UserDefinedgrp-96rplc-7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Виталию Александровичу признает в полном объеме, в содеянном искренне раскаивается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Кроме собственного признания подсудимым Ромашовым А.Р. своей вины, его вина в полном объеме подтверждаются предост</w:t>
      </w:r>
      <w:r>
        <w:rPr>
          <w:rFonts w:ascii="Times New Roman" w:eastAsia="Times New Roman" w:hAnsi="Times New Roman" w:cs="Times New Roman"/>
        </w:rPr>
        <w:t>авленными суду доказательствами.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Показаниями потерпевшего </w:t>
      </w:r>
      <w:r>
        <w:rPr>
          <w:rStyle w:val="cat-UserDefinedgrp-92rplc-7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., оглашенными в судебном заседании в соответствии с ч. 1 ст. 281 УПК РФ по ходатайству государственного обвинителя, с согласия сторон, из которых следует, что 26.03.2024 после окончания рабочего дня, около 20 часов 15 минут заехал за своей знакомой </w:t>
      </w:r>
      <w:r>
        <w:rPr>
          <w:rStyle w:val="cat-UserDefinedgrp-98rplc-8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после чего они поехали к нему домой на дачный участок 101 проезд 2 «Птицевод Севера»,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район. По приезде, </w:t>
      </w:r>
      <w:r>
        <w:rPr>
          <w:rStyle w:val="cat-UserDefinedgrp-100rplc-8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А. сказал своему сыну </w:t>
      </w:r>
      <w:r>
        <w:rPr>
          <w:rStyle w:val="cat-UserDefinedgrp-97rplc-8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у </w:t>
      </w:r>
      <w:r>
        <w:rPr>
          <w:rStyle w:val="cat-UserDefinedgrp-96rplc-9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чтобы он проводил своих знакомых ребят домой. После чего </w:t>
      </w:r>
      <w:r>
        <w:rPr>
          <w:rStyle w:val="cat-UserDefinedgrp-97rplc-9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пообщавшись с ребятами, попросил </w:t>
      </w:r>
      <w:r>
        <w:rPr>
          <w:rStyle w:val="cat-UserDefinedgrp-92rplc-9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. выйти во двор из дома. Один из присутствующих Ромашов </w:t>
      </w:r>
      <w:r>
        <w:rPr>
          <w:rFonts w:ascii="Times New Roman" w:eastAsia="Times New Roman" w:hAnsi="Times New Roman" w:cs="Times New Roman"/>
        </w:rPr>
        <w:t>Азнаур</w:t>
      </w:r>
      <w:r>
        <w:rPr>
          <w:rFonts w:ascii="Times New Roman" w:eastAsia="Times New Roman" w:hAnsi="Times New Roman" w:cs="Times New Roman"/>
        </w:rPr>
        <w:t xml:space="preserve"> стал разговаривать с </w:t>
      </w:r>
      <w:r>
        <w:rPr>
          <w:rStyle w:val="cat-UserDefinedgrp-101rplc-9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. в дерзкой форме, после чего </w:t>
      </w:r>
      <w:r>
        <w:rPr>
          <w:rStyle w:val="cat-UserDefinedgrp-100rplc-9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А. взял Ромашова </w:t>
      </w:r>
      <w:r>
        <w:rPr>
          <w:rFonts w:ascii="Times New Roman" w:eastAsia="Times New Roman" w:hAnsi="Times New Roman" w:cs="Times New Roman"/>
        </w:rPr>
        <w:t>Азнаура</w:t>
      </w:r>
      <w:r>
        <w:rPr>
          <w:rFonts w:ascii="Times New Roman" w:eastAsia="Times New Roman" w:hAnsi="Times New Roman" w:cs="Times New Roman"/>
        </w:rPr>
        <w:t xml:space="preserve"> за рукав куртки в области плеча, попытался вывести за пределы участка. На что Ромашов </w:t>
      </w:r>
      <w:r>
        <w:rPr>
          <w:rFonts w:ascii="Times New Roman" w:eastAsia="Times New Roman" w:hAnsi="Times New Roman" w:cs="Times New Roman"/>
        </w:rPr>
        <w:t>Азнаур</w:t>
      </w:r>
      <w:r>
        <w:rPr>
          <w:rFonts w:ascii="Times New Roman" w:eastAsia="Times New Roman" w:hAnsi="Times New Roman" w:cs="Times New Roman"/>
        </w:rPr>
        <w:t xml:space="preserve"> ударил </w:t>
      </w:r>
      <w:r>
        <w:rPr>
          <w:rStyle w:val="cat-UserDefinedgrp-92rplc-10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. в область нижней челюсти кулаком руки. От удара </w:t>
      </w:r>
      <w:r>
        <w:rPr>
          <w:rStyle w:val="cat-UserDefinedgrp-100rplc-10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А. упал лицом на снег, Ромашов </w:t>
      </w:r>
      <w:r>
        <w:rPr>
          <w:rFonts w:ascii="Times New Roman" w:eastAsia="Times New Roman" w:hAnsi="Times New Roman" w:cs="Times New Roman"/>
        </w:rPr>
        <w:t>Азнаур</w:t>
      </w:r>
      <w:r>
        <w:rPr>
          <w:rFonts w:ascii="Times New Roman" w:eastAsia="Times New Roman" w:hAnsi="Times New Roman" w:cs="Times New Roman"/>
        </w:rPr>
        <w:t xml:space="preserve"> нанес ему еще около пяти ударов в область головы хаотично. Прекратились удары в тот момент, когда закричала знакомая </w:t>
      </w:r>
      <w:r>
        <w:rPr>
          <w:rStyle w:val="cat-UserDefinedgrp-92rplc-10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. – </w:t>
      </w:r>
      <w:r>
        <w:rPr>
          <w:rStyle w:val="cat-UserDefinedgrp-102rplc-11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. Каких-либо ударов </w:t>
      </w:r>
      <w:r>
        <w:rPr>
          <w:rStyle w:val="cat-UserDefinedgrp-100rplc-11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А. Ромашову </w:t>
      </w:r>
      <w:r>
        <w:rPr>
          <w:rStyle w:val="cat-UserDefinedgrp-103rplc-11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не наносил. Затем ребята ушли с территории участка. </w:t>
      </w:r>
      <w:r>
        <w:rPr>
          <w:rStyle w:val="cat-UserDefinedgrp-100rplc-11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А. обратился за медицинской помощью в отделение ЧХ БУ ХМАО-Ю</w:t>
      </w:r>
      <w:r>
        <w:rPr>
          <w:rFonts w:ascii="Times New Roman" w:eastAsia="Times New Roman" w:hAnsi="Times New Roman" w:cs="Times New Roman"/>
        </w:rPr>
        <w:t>гр</w:t>
      </w:r>
      <w:r>
        <w:rPr>
          <w:rFonts w:ascii="Times New Roman" w:eastAsia="Times New Roman" w:hAnsi="Times New Roman" w:cs="Times New Roman"/>
        </w:rPr>
        <w:t xml:space="preserve">ы «СОКБ» 26 марта 2024 года в 23 часа 11 минут. После получения медицинской помощи </w:t>
      </w:r>
      <w:r>
        <w:rPr>
          <w:rStyle w:val="cat-UserDefinedgrp-100rplc-1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А. направился в отделение полиции, где подал заявление о факте получения им телесных повреждений.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Дополнительными показаниями потерпевшего </w:t>
      </w:r>
      <w:r>
        <w:rPr>
          <w:rStyle w:val="cat-UserDefinedgrp-92rplc-12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, оглашенными в судебном заседании в соответствии с ч. 1 ст. 281 УПК РФ по ходатайству государственного обвинителя, с согласия сторон, из которых следует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что</w:t>
      </w:r>
      <w:r>
        <w:rPr>
          <w:rFonts w:ascii="Times New Roman" w:eastAsia="Times New Roman" w:hAnsi="Times New Roman" w:cs="Times New Roman"/>
        </w:rPr>
        <w:t xml:space="preserve"> впервые он обратился в приемное отделение ЧЛХ БУ ХМАО-Югры «СОКБ» 26.03.2024 года в 23 часа 11 минут с просьбой о медицинской помощи. При первом обращении сообщил, что ему причинили телесные повреждения неизвестные, так как находился в состоянии шока. Затем при проведении проверки он сообщил сотрудникам полиции, что телесные повреждения ему нанес Ромашов </w:t>
      </w:r>
      <w:r>
        <w:rPr>
          <w:rFonts w:ascii="Times New Roman" w:eastAsia="Times New Roman" w:hAnsi="Times New Roman" w:cs="Times New Roman"/>
        </w:rPr>
        <w:t>Азнаур</w:t>
      </w:r>
      <w:r>
        <w:rPr>
          <w:rFonts w:ascii="Times New Roman" w:eastAsia="Times New Roman" w:hAnsi="Times New Roman" w:cs="Times New Roman"/>
        </w:rPr>
        <w:t xml:space="preserve"> Романович. При повторном обращении за медицинской помощью в отделение ЧЛХ БУ ХМАО-Ю</w:t>
      </w:r>
      <w:r>
        <w:rPr>
          <w:rFonts w:ascii="Times New Roman" w:eastAsia="Times New Roman" w:hAnsi="Times New Roman" w:cs="Times New Roman"/>
        </w:rPr>
        <w:t>гр</w:t>
      </w:r>
      <w:r>
        <w:rPr>
          <w:rFonts w:ascii="Times New Roman" w:eastAsia="Times New Roman" w:hAnsi="Times New Roman" w:cs="Times New Roman"/>
        </w:rPr>
        <w:t xml:space="preserve">ы «СОКБ» 27.03.2024 в 22 часа 40 минут </w:t>
      </w:r>
      <w:r>
        <w:rPr>
          <w:rStyle w:val="cat-UserDefinedgrp-100rplc-12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А. был госпитализирован. В этот же день ему была проведено хирургическое вмешательство.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Дополнительными показаниями потерпевшего </w:t>
      </w:r>
      <w:r>
        <w:rPr>
          <w:rStyle w:val="cat-UserDefinedgrp-92rplc-13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., оглашенными в судебном заседании в соответствии с ч. 1 ст. 281 УПК РФ по ходатайству государственного обвинителя, с согласия сторон, из которых следует, что, что при первом обращении за медицинской помощью 26.03.2024 и повторном обращении 27.03.2024 о других повреждениях, кроме повреждения нижней челюсти, не упоминал, так как чувствовал сильные боли только в указанной области. Других повреждений, кроме указанного, медицинские работники у него не фиксировали. Боли в области затылочной части головы были, но не такие сильные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как в области нижней челюсти. Ввиду чего телесные повреждения в затылочной области головы медицинскими работниками зафиксированы не были. В период с 01.02.2024 по 26.03.2024, </w:t>
      </w:r>
      <w:r>
        <w:rPr>
          <w:rStyle w:val="cat-UserDefinedgrp-100rplc-13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А. листов нетрудоспособности не имел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Показаниями свидетеля </w:t>
      </w:r>
      <w:r>
        <w:rPr>
          <w:rFonts w:ascii="Times New Roman" w:eastAsia="Times New Roman" w:hAnsi="Times New Roman" w:cs="Times New Roman"/>
        </w:rPr>
        <w:t>Сиразетдиновой</w:t>
      </w:r>
      <w:r>
        <w:rPr>
          <w:rFonts w:ascii="Times New Roman" w:eastAsia="Times New Roman" w:hAnsi="Times New Roman" w:cs="Times New Roman"/>
        </w:rPr>
        <w:t xml:space="preserve"> А.Р., </w:t>
      </w:r>
      <w:r>
        <w:rPr>
          <w:rFonts w:ascii="Times New Roman" w:eastAsia="Times New Roman" w:hAnsi="Times New Roman" w:cs="Times New Roman"/>
        </w:rPr>
        <w:t>оглашенными в судебном заседании в соответствии с ч. 1 ст. 281 УПК РФ по ходатайству государственного обвинителя, с согласия сторон, из которых следует, что</w:t>
      </w:r>
      <w:r>
        <w:rPr>
          <w:rFonts w:ascii="Times New Roman" w:eastAsia="Times New Roman" w:hAnsi="Times New Roman" w:cs="Times New Roman"/>
        </w:rPr>
        <w:t xml:space="preserve"> 26.03.2024 около 20 часов 15 минут за ней заехал знакомый </w:t>
      </w:r>
      <w:r>
        <w:rPr>
          <w:rStyle w:val="cat-UserDefinedgrp-100rplc-14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А., после чего они поехали к нему домой. По приезде, она пошла в столярную мастерскую, где находился сын </w:t>
      </w:r>
      <w:r>
        <w:rPr>
          <w:rStyle w:val="cat-UserDefinedgrp-92rplc-14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. Петров Егор с ребятами. Затем она пошла в дом. Так как время было позднее </w:t>
      </w:r>
      <w:r>
        <w:rPr>
          <w:rStyle w:val="cat-UserDefinedgrp-100rplc-14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А. сказал своему сыну, чтобы его друзья уходили домой, и он тоже заходил домой. После сказанных слов Егор вышел во двор, вернулся минут через 5-10 и попросил </w:t>
      </w:r>
      <w:r>
        <w:rPr>
          <w:rStyle w:val="cat-UserDefinedgrp-92rplc-15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., выйти во двор дома. </w:t>
      </w:r>
      <w:r>
        <w:rPr>
          <w:rStyle w:val="cat-UserDefinedgrp-100rplc-15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А. подошел к окну и сказал, чтобы все расходились по домам. После чего она услышала, что кое-кто из ребят стал дерзко разговаривать с </w:t>
      </w:r>
      <w:r>
        <w:rPr>
          <w:rStyle w:val="cat-UserDefinedgrp-101rplc-15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. Затем он вышел во двор. Через небольшой промежуток времени она из окна дома увидела, что </w:t>
      </w:r>
      <w:r>
        <w:rPr>
          <w:rStyle w:val="cat-UserDefinedgrp-100rplc-15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А. лежит на снегу, а сверху сидит парень. Рядом с ними </w:t>
      </w:r>
      <w:r>
        <w:rPr>
          <w:rFonts w:ascii="Times New Roman" w:eastAsia="Times New Roman" w:hAnsi="Times New Roman" w:cs="Times New Roman"/>
        </w:rPr>
        <w:t xml:space="preserve">стоял еще один парень и </w:t>
      </w:r>
      <w:r>
        <w:rPr>
          <w:rStyle w:val="cat-UserDefinedgrp-97rplc-15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Петров. Она выбежала из дома и закричала. Увидела, что </w:t>
      </w:r>
      <w:r>
        <w:rPr>
          <w:rStyle w:val="cat-UserDefinedgrp-100rplc-16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А. рукой придерживал челюсть. Она встала между </w:t>
      </w:r>
      <w:r>
        <w:rPr>
          <w:rStyle w:val="cat-UserDefinedgrp-101rplc-16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. и парнем, который с ним дрался, пытаясь помешать ему ударить </w:t>
      </w:r>
      <w:r>
        <w:rPr>
          <w:rStyle w:val="cat-UserDefinedgrp-92rplc-16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. После чего в этот же день </w:t>
      </w:r>
      <w:r>
        <w:rPr>
          <w:rStyle w:val="cat-UserDefinedgrp-100rplc-16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А. обратился за медицинской пом</w:t>
      </w:r>
      <w:r>
        <w:rPr>
          <w:rFonts w:ascii="Times New Roman" w:eastAsia="Times New Roman" w:hAnsi="Times New Roman" w:cs="Times New Roman"/>
        </w:rPr>
        <w:t>ощью в отделение ЧЛХ БУ ХМАО-Югр</w:t>
      </w:r>
      <w:r>
        <w:rPr>
          <w:rFonts w:ascii="Times New Roman" w:eastAsia="Times New Roman" w:hAnsi="Times New Roman" w:cs="Times New Roman"/>
        </w:rPr>
        <w:t xml:space="preserve">ы «СОКБ», а 27.03.2024 был </w:t>
      </w:r>
      <w:r>
        <w:rPr>
          <w:rFonts w:ascii="Times New Roman" w:eastAsia="Times New Roman" w:hAnsi="Times New Roman" w:cs="Times New Roman"/>
        </w:rPr>
        <w:t xml:space="preserve">госпитализирован.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Показаниями несовершеннолетнего свидетеля Карпенко И.А., оглашенными в судебном заседании в соответствии с ч. 1 ст. 281 УПК РФ по ходатайству государственного обвинителя, с согласия сторон, из которых следует, что 26.03.2024 года около 22 часов находился вместе с Ромашовым </w:t>
      </w:r>
      <w:r>
        <w:rPr>
          <w:rFonts w:ascii="Times New Roman" w:eastAsia="Times New Roman" w:hAnsi="Times New Roman" w:cs="Times New Roman"/>
        </w:rPr>
        <w:t>Азнауром</w:t>
      </w:r>
      <w:r>
        <w:rPr>
          <w:rFonts w:ascii="Times New Roman" w:eastAsia="Times New Roman" w:hAnsi="Times New Roman" w:cs="Times New Roman"/>
        </w:rPr>
        <w:t xml:space="preserve">, Петровым </w:t>
      </w:r>
      <w:r>
        <w:rPr>
          <w:rStyle w:val="cat-UserDefinedgrp-97rplc-17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ом на территории участка № 101 проезд 2 «Птицевод Севера»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района, когда произошел конфликт у Ромашова </w:t>
      </w:r>
      <w:r>
        <w:rPr>
          <w:rFonts w:ascii="Times New Roman" w:eastAsia="Times New Roman" w:hAnsi="Times New Roman" w:cs="Times New Roman"/>
        </w:rPr>
        <w:t>Азнаура</w:t>
      </w:r>
      <w:r>
        <w:rPr>
          <w:rFonts w:ascii="Times New Roman" w:eastAsia="Times New Roman" w:hAnsi="Times New Roman" w:cs="Times New Roman"/>
        </w:rPr>
        <w:t xml:space="preserve"> с отцом Петрова </w:t>
      </w:r>
      <w:r>
        <w:rPr>
          <w:rStyle w:val="cat-UserDefinedgrp-97rplc-178"/>
          <w:rFonts w:ascii="Times New Roman" w:eastAsia="Times New Roman" w:hAnsi="Times New Roman" w:cs="Times New Roman"/>
        </w:rPr>
        <w:t>...</w:t>
      </w:r>
      <w:r>
        <w:rPr>
          <w:rStyle w:val="cat-UserDefinedgrp-95rplc-17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- Петровым В. А. </w:t>
      </w:r>
      <w:r>
        <w:rPr>
          <w:rStyle w:val="cat-UserDefinedgrp-100rplc-181"/>
          <w:rFonts w:ascii="Times New Roman" w:eastAsia="Times New Roman" w:hAnsi="Times New Roman" w:cs="Times New Roman"/>
        </w:rPr>
        <w:t>...</w:t>
      </w:r>
      <w:r>
        <w:rPr>
          <w:rStyle w:val="cat-UserDefinedgrp-99rplc-18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попросил удалиться с территории участка его и Ромашова </w:t>
      </w:r>
      <w:r>
        <w:rPr>
          <w:rFonts w:ascii="Times New Roman" w:eastAsia="Times New Roman" w:hAnsi="Times New Roman" w:cs="Times New Roman"/>
        </w:rPr>
        <w:t>Азнаура</w:t>
      </w:r>
      <w:r>
        <w:rPr>
          <w:rFonts w:ascii="Times New Roman" w:eastAsia="Times New Roman" w:hAnsi="Times New Roman" w:cs="Times New Roman"/>
        </w:rPr>
        <w:t xml:space="preserve">. Ромашов </w:t>
      </w:r>
      <w:r>
        <w:rPr>
          <w:rFonts w:ascii="Times New Roman" w:eastAsia="Times New Roman" w:hAnsi="Times New Roman" w:cs="Times New Roman"/>
        </w:rPr>
        <w:t>Азнаур</w:t>
      </w:r>
      <w:r>
        <w:rPr>
          <w:rFonts w:ascii="Times New Roman" w:eastAsia="Times New Roman" w:hAnsi="Times New Roman" w:cs="Times New Roman"/>
        </w:rPr>
        <w:t xml:space="preserve"> вступил с </w:t>
      </w:r>
      <w:r>
        <w:rPr>
          <w:rStyle w:val="cat-UserDefinedgrp-101rplc-18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. в словесную перепалку, затем, взяв Ромашова за рукав куртки попытался вывести с территории участка. На что Ромашов </w:t>
      </w:r>
      <w:r>
        <w:rPr>
          <w:rFonts w:ascii="Times New Roman" w:eastAsia="Times New Roman" w:hAnsi="Times New Roman" w:cs="Times New Roman"/>
        </w:rPr>
        <w:t>Азнаур</w:t>
      </w:r>
      <w:r>
        <w:rPr>
          <w:rFonts w:ascii="Times New Roman" w:eastAsia="Times New Roman" w:hAnsi="Times New Roman" w:cs="Times New Roman"/>
        </w:rPr>
        <w:t xml:space="preserve"> ударил </w:t>
      </w:r>
      <w:r>
        <w:rPr>
          <w:rStyle w:val="cat-UserDefinedgrp-92rplc-18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. кулаком руки в область нижней челюсти. </w:t>
      </w:r>
      <w:r>
        <w:rPr>
          <w:rStyle w:val="cat-UserDefinedgrp-100rplc-19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А. упал лицом в снег, после чего Ромашов встал над ним и нанес еще 2-3 удара в область головы. Все прекратилось после крика знакомой </w:t>
      </w:r>
      <w:r>
        <w:rPr>
          <w:rStyle w:val="cat-UserDefinedgrp-92rplc-19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. Карпенко И.А. находился примерно в метре от происходящего, все видел, но никаких действий не принимал. </w:t>
      </w:r>
      <w:r>
        <w:rPr>
          <w:rStyle w:val="cat-UserDefinedgrp-100rplc-19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А. Ромашова </w:t>
      </w:r>
      <w:r>
        <w:rPr>
          <w:rFonts w:ascii="Times New Roman" w:eastAsia="Times New Roman" w:hAnsi="Times New Roman" w:cs="Times New Roman"/>
        </w:rPr>
        <w:t>Азнаура</w:t>
      </w:r>
      <w:r>
        <w:rPr>
          <w:rFonts w:ascii="Times New Roman" w:eastAsia="Times New Roman" w:hAnsi="Times New Roman" w:cs="Times New Roman"/>
        </w:rPr>
        <w:t xml:space="preserve"> не бил и не ударял.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Показаниями несовершеннолетнего свидетеля Петрова Е.В., оглашенными в судебном заседании в соответствии с ч. 1 ст. 281 УПК РФ по ходатайству государственного обвинителя, с согласия сторон, из которых следует, что 26.03.2024, примерно в обеденное время к нему пришли знакомые Ромашов </w:t>
      </w:r>
      <w:r>
        <w:rPr>
          <w:rFonts w:ascii="Times New Roman" w:eastAsia="Times New Roman" w:hAnsi="Times New Roman" w:cs="Times New Roman"/>
        </w:rPr>
        <w:t>Азнаур</w:t>
      </w:r>
      <w:r>
        <w:rPr>
          <w:rFonts w:ascii="Times New Roman" w:eastAsia="Times New Roman" w:hAnsi="Times New Roman" w:cs="Times New Roman"/>
        </w:rPr>
        <w:t xml:space="preserve"> и Карпенко И.А., они находились на территории участка №101 проезд 2 «Птицевод Севера»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района, когда примерно в 21 час 00 минут вернулся его отец </w:t>
      </w:r>
      <w:r>
        <w:rPr>
          <w:rStyle w:val="cat-UserDefinedgrp-100rplc-20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А. домой со своей знакомой </w:t>
      </w:r>
      <w:r>
        <w:rPr>
          <w:rFonts w:ascii="Times New Roman" w:eastAsia="Times New Roman" w:hAnsi="Times New Roman" w:cs="Times New Roman"/>
        </w:rPr>
        <w:t>Анузой</w:t>
      </w:r>
      <w:r>
        <w:rPr>
          <w:rFonts w:ascii="Times New Roman" w:eastAsia="Times New Roman" w:hAnsi="Times New Roman" w:cs="Times New Roman"/>
        </w:rPr>
        <w:t xml:space="preserve">. Через некоторое время </w:t>
      </w:r>
      <w:r>
        <w:rPr>
          <w:rStyle w:val="cat-UserDefinedgrp-100rplc-20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А. сделал ему замечание, что он не убрал в доме за собакой и не погулял с ней, разозлился и сказал, чтобы все его друзья покинули территорию участка. Выйдя из дома, он пошел к друзьям и рассказал о разговоре с отцом. На что Ромашов </w:t>
      </w:r>
      <w:r>
        <w:rPr>
          <w:rFonts w:ascii="Times New Roman" w:eastAsia="Times New Roman" w:hAnsi="Times New Roman" w:cs="Times New Roman"/>
        </w:rPr>
        <w:t>Азнаур</w:t>
      </w:r>
      <w:r>
        <w:rPr>
          <w:rFonts w:ascii="Times New Roman" w:eastAsia="Times New Roman" w:hAnsi="Times New Roman" w:cs="Times New Roman"/>
        </w:rPr>
        <w:t xml:space="preserve"> предложил ему вызвать отца из дома, чтобы поговорить, </w:t>
      </w:r>
      <w:r>
        <w:rPr>
          <w:rStyle w:val="cat-UserDefinedgrp-100rplc-21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А. не вышел, после чего Ромашов А. начал стучать ему в окно. После стуков Ромашова А., Петров В.А, выглянул в окно и в громких тонах попросил, чтобы все его друзья покинули территорию участка. На что Ромашов </w:t>
      </w:r>
      <w:r>
        <w:rPr>
          <w:rFonts w:ascii="Times New Roman" w:eastAsia="Times New Roman" w:hAnsi="Times New Roman" w:cs="Times New Roman"/>
        </w:rPr>
        <w:t>Азнаур</w:t>
      </w:r>
      <w:r>
        <w:rPr>
          <w:rFonts w:ascii="Times New Roman" w:eastAsia="Times New Roman" w:hAnsi="Times New Roman" w:cs="Times New Roman"/>
        </w:rPr>
        <w:t xml:space="preserve"> попросил выйти </w:t>
      </w:r>
      <w:r>
        <w:rPr>
          <w:rStyle w:val="cat-UserDefinedgrp-92rplc-21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. на улицу. Выйдя </w:t>
      </w:r>
      <w:r>
        <w:rPr>
          <w:rStyle w:val="cat-UserDefinedgrp-100rplc-2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А. направился в сторону Ромашова А. и, подойдя к нему, взял за рукав верхней одежды и попытался вывести в сторону выхода. В этот момент Ромашов </w:t>
      </w:r>
      <w:r>
        <w:rPr>
          <w:rFonts w:ascii="Times New Roman" w:eastAsia="Times New Roman" w:hAnsi="Times New Roman" w:cs="Times New Roman"/>
        </w:rPr>
        <w:t>Азнаур</w:t>
      </w:r>
      <w:r>
        <w:rPr>
          <w:rFonts w:ascii="Times New Roman" w:eastAsia="Times New Roman" w:hAnsi="Times New Roman" w:cs="Times New Roman"/>
        </w:rPr>
        <w:t xml:space="preserve"> вырвался и нанес </w:t>
      </w:r>
      <w:r>
        <w:rPr>
          <w:rStyle w:val="cat-UserDefinedgrp-96rplc-224"/>
          <w:rFonts w:ascii="Times New Roman" w:eastAsia="Times New Roman" w:hAnsi="Times New Roman" w:cs="Times New Roman"/>
        </w:rPr>
        <w:t>...</w:t>
      </w:r>
      <w:r>
        <w:rPr>
          <w:rStyle w:val="cat-UserDefinedgrp-91rplc-22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. 2-3 удара в область лица, от данных ударов </w:t>
      </w:r>
      <w:r>
        <w:rPr>
          <w:rStyle w:val="cat-UserDefinedgrp-100rplc-22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А. упал. После чего Ромашов А. нанес еще удары в область головы. В этот момент выбежала знакомая </w:t>
      </w:r>
      <w:r>
        <w:rPr>
          <w:rStyle w:val="cat-UserDefinedgrp-92rplc-23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Ануза</w:t>
      </w:r>
      <w:r>
        <w:rPr>
          <w:rFonts w:ascii="Times New Roman" w:eastAsia="Times New Roman" w:hAnsi="Times New Roman" w:cs="Times New Roman"/>
        </w:rPr>
        <w:t xml:space="preserve"> и после ее крика все прекратилось. </w:t>
      </w:r>
      <w:r>
        <w:rPr>
          <w:rStyle w:val="cat-UserDefinedgrp-100rplc-23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А. Ромашову </w:t>
      </w:r>
      <w:r>
        <w:rPr>
          <w:rFonts w:ascii="Times New Roman" w:eastAsia="Times New Roman" w:hAnsi="Times New Roman" w:cs="Times New Roman"/>
        </w:rPr>
        <w:t>Азнауру</w:t>
      </w:r>
      <w:r>
        <w:rPr>
          <w:rFonts w:ascii="Times New Roman" w:eastAsia="Times New Roman" w:hAnsi="Times New Roman" w:cs="Times New Roman"/>
        </w:rPr>
        <w:t xml:space="preserve"> ударов не наносил.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Вина несовершеннолетнего подсудимого </w:t>
      </w:r>
      <w:r>
        <w:rPr>
          <w:rFonts w:ascii="Times New Roman" w:eastAsia="Times New Roman" w:hAnsi="Times New Roman" w:cs="Times New Roman"/>
        </w:rPr>
        <w:t>Ромашов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А.Р. </w:t>
      </w:r>
      <w:r>
        <w:rPr>
          <w:rFonts w:ascii="Times New Roman" w:eastAsia="Times New Roman" w:hAnsi="Times New Roman" w:cs="Times New Roman"/>
        </w:rPr>
        <w:t>в совершении преступления, предусмотренного ч. 1 ст. 112 УК РФ, подтверждается также письменными материалами уголовного дела: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З</w:t>
      </w:r>
      <w:r>
        <w:rPr>
          <w:rFonts w:ascii="Times New Roman" w:eastAsia="Times New Roman" w:hAnsi="Times New Roman" w:cs="Times New Roman"/>
        </w:rPr>
        <w:t>аявление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92rplc-23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., зарегистрированное в КУСП ОМВД России по </w:t>
      </w:r>
      <w:r>
        <w:rPr>
          <w:rFonts w:ascii="Times New Roman" w:eastAsia="Times New Roman" w:hAnsi="Times New Roman" w:cs="Times New Roman"/>
        </w:rPr>
        <w:t>Сургутскому</w:t>
      </w:r>
      <w:r>
        <w:rPr>
          <w:rFonts w:ascii="Times New Roman" w:eastAsia="Times New Roman" w:hAnsi="Times New Roman" w:cs="Times New Roman"/>
        </w:rPr>
        <w:t xml:space="preserve"> району за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 xml:space="preserve">2816 от 27.03.2024, о привлечении к ответственности несовершеннолетнего Ромашова А.Р., который 26.03.2024, около 21 часа 00 минут, во дворе дома нанес ему телесные повреждения в виде перелома челюсти справа (т.1 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>. 24)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Р</w:t>
      </w:r>
      <w:r>
        <w:rPr>
          <w:rFonts w:ascii="Times New Roman" w:eastAsia="Times New Roman" w:hAnsi="Times New Roman" w:cs="Times New Roman"/>
        </w:rPr>
        <w:t>апорт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 xml:space="preserve"> старшего инспектора ОДН </w:t>
      </w:r>
      <w:r>
        <w:rPr>
          <w:rFonts w:ascii="Times New Roman" w:eastAsia="Times New Roman" w:hAnsi="Times New Roman" w:cs="Times New Roman"/>
        </w:rPr>
        <w:t>ОУУПиПДН</w:t>
      </w:r>
      <w:r>
        <w:rPr>
          <w:rFonts w:ascii="Times New Roman" w:eastAsia="Times New Roman" w:hAnsi="Times New Roman" w:cs="Times New Roman"/>
        </w:rPr>
        <w:t xml:space="preserve"> ОМВД по </w:t>
      </w:r>
      <w:r>
        <w:rPr>
          <w:rFonts w:ascii="Times New Roman" w:eastAsia="Times New Roman" w:hAnsi="Times New Roman" w:cs="Times New Roman"/>
        </w:rPr>
        <w:t>Сургутскому</w:t>
      </w:r>
      <w:r>
        <w:rPr>
          <w:rFonts w:ascii="Times New Roman" w:eastAsia="Times New Roman" w:hAnsi="Times New Roman" w:cs="Times New Roman"/>
        </w:rPr>
        <w:t xml:space="preserve"> району майора полиции Улыбиной Е.В. о том, что в ходе проведенной проверки по материалу по факту причинения телесных повреждений </w:t>
      </w:r>
      <w:r>
        <w:rPr>
          <w:rStyle w:val="cat-UserDefinedgrp-96rplc-246"/>
          <w:rFonts w:ascii="Times New Roman" w:eastAsia="Times New Roman" w:hAnsi="Times New Roman" w:cs="Times New Roman"/>
        </w:rPr>
        <w:t>...</w:t>
      </w:r>
      <w:r>
        <w:rPr>
          <w:rStyle w:val="cat-UserDefinedgrp-91rplc-24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. в виде закрытого перелома нижней челюсти в области ветви справа со смещением отломков, на территории участка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101, проезд 2, «Птицево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 Севера»,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района, установлен несовершеннолетний Ромашов </w:t>
      </w:r>
      <w:r>
        <w:rPr>
          <w:rFonts w:ascii="Times New Roman" w:eastAsia="Times New Roman" w:hAnsi="Times New Roman" w:cs="Times New Roman"/>
        </w:rPr>
        <w:t>Азнаур</w:t>
      </w:r>
      <w:r>
        <w:rPr>
          <w:rFonts w:ascii="Times New Roman" w:eastAsia="Times New Roman" w:hAnsi="Times New Roman" w:cs="Times New Roman"/>
        </w:rPr>
        <w:t xml:space="preserve"> Романович, </w:t>
      </w:r>
      <w:r>
        <w:rPr>
          <w:rStyle w:val="cat-ExternalSystemDefinedgrp-84rplc-251"/>
          <w:rFonts w:ascii="Times New Roman" w:eastAsia="Times New Roman" w:hAnsi="Times New Roman" w:cs="Times New Roman"/>
        </w:rPr>
        <w:t>...</w:t>
      </w:r>
      <w:r>
        <w:rPr>
          <w:rStyle w:val="cat-PassportDatagrp-66rplc-252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который причинил </w:t>
      </w:r>
      <w:r>
        <w:rPr>
          <w:rStyle w:val="cat-UserDefinedgrp-96rplc-253"/>
          <w:rFonts w:ascii="Times New Roman" w:eastAsia="Times New Roman" w:hAnsi="Times New Roman" w:cs="Times New Roman"/>
        </w:rPr>
        <w:t>...</w:t>
      </w:r>
      <w:r>
        <w:rPr>
          <w:rStyle w:val="cat-UserDefinedgrp-91rplc-25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. телесные повреждения в виде перелома челюсти справа со смещением отломков, что причинило средней тяж</w:t>
      </w:r>
      <w:r>
        <w:rPr>
          <w:rFonts w:ascii="Times New Roman" w:eastAsia="Times New Roman" w:hAnsi="Times New Roman" w:cs="Times New Roman"/>
        </w:rPr>
        <w:t>ести вред здоровью (т.1 л.д.26);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>ообщение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, поступившее 27.03.202</w:t>
      </w:r>
      <w:r>
        <w:rPr>
          <w:rFonts w:ascii="Times New Roman" w:eastAsia="Times New Roman" w:hAnsi="Times New Roman" w:cs="Times New Roman"/>
        </w:rPr>
        <w:t xml:space="preserve">4 </w:t>
      </w:r>
      <w:r>
        <w:rPr>
          <w:rFonts w:ascii="Times New Roman" w:eastAsia="Times New Roman" w:hAnsi="Times New Roman" w:cs="Times New Roman"/>
        </w:rPr>
        <w:t>в 00 часов 07 минут по телефону из ЧЛХ БУ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ХМАО-Ю</w:t>
      </w:r>
      <w:r>
        <w:rPr>
          <w:rFonts w:ascii="Times New Roman" w:eastAsia="Times New Roman" w:hAnsi="Times New Roman" w:cs="Times New Roman"/>
        </w:rPr>
        <w:t>гр</w:t>
      </w:r>
      <w:r>
        <w:rPr>
          <w:rFonts w:ascii="Times New Roman" w:eastAsia="Times New Roman" w:hAnsi="Times New Roman" w:cs="Times New Roman"/>
        </w:rPr>
        <w:t xml:space="preserve">ы «СОКБ» в дежурную часть ОП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 xml:space="preserve">1 УМВД России по г. Сургуту ХМАО-Югра и зарегистрированное в КУСП ОП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 УМВД России по г. Сургуту ХМАО-Югра</w:t>
      </w:r>
      <w:r>
        <w:rPr>
          <w:rFonts w:ascii="Times New Roman" w:eastAsia="Times New Roman" w:hAnsi="Times New Roman" w:cs="Times New Roman"/>
        </w:rPr>
        <w:t xml:space="preserve"> №</w:t>
      </w:r>
      <w:r>
        <w:rPr>
          <w:rFonts w:ascii="Times New Roman" w:eastAsia="Times New Roman" w:hAnsi="Times New Roman" w:cs="Times New Roman"/>
        </w:rPr>
        <w:t xml:space="preserve">9164 от 27.03.2024, о факте обращения за медицинской помощью </w:t>
      </w:r>
      <w:r>
        <w:rPr>
          <w:rStyle w:val="cat-UserDefinedgrp-104rplc-26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83rplc-264"/>
          <w:rFonts w:ascii="Times New Roman" w:eastAsia="Times New Roman" w:hAnsi="Times New Roman" w:cs="Times New Roman"/>
        </w:rPr>
        <w:t>...</w:t>
      </w:r>
      <w:r>
        <w:rPr>
          <w:rStyle w:val="cat-PassportDatagrp-67rplc-265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проживающего по адресу: г. Сургут, ул. </w:t>
      </w:r>
      <w:r>
        <w:rPr>
          <w:rFonts w:ascii="Times New Roman" w:eastAsia="Times New Roman" w:hAnsi="Times New Roman" w:cs="Times New Roman"/>
        </w:rPr>
        <w:t>Киртбая</w:t>
      </w:r>
      <w:r>
        <w:rPr>
          <w:rFonts w:ascii="Times New Roman" w:eastAsia="Times New Roman" w:hAnsi="Times New Roman" w:cs="Times New Roman"/>
        </w:rPr>
        <w:t>, 19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3, кв. 108 с диагнозом: открытый перелом ветви нижней челюсти справа со смещением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(т.1 л.д.</w:t>
      </w:r>
      <w:r>
        <w:rPr>
          <w:rFonts w:ascii="Times New Roman" w:eastAsia="Times New Roman" w:hAnsi="Times New Roman" w:cs="Times New Roman"/>
        </w:rPr>
        <w:t>34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>ротокол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 xml:space="preserve"> осмотра места происшествия с фото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таблицей от 27.03.2024 года, в ходе которого произведен осмотр участка местности, расположенного по адресу: ХМАО-Ю</w:t>
      </w:r>
      <w:r>
        <w:rPr>
          <w:rFonts w:ascii="Times New Roman" w:eastAsia="Times New Roman" w:hAnsi="Times New Roman" w:cs="Times New Roman"/>
        </w:rPr>
        <w:t>гр</w:t>
      </w:r>
      <w:r>
        <w:rPr>
          <w:rFonts w:ascii="Times New Roman" w:eastAsia="Times New Roman" w:hAnsi="Times New Roman" w:cs="Times New Roman"/>
        </w:rPr>
        <w:t xml:space="preserve">а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СОТ «Птицевод Севера» проезд 2 участок 101, где Ромашов А.Р. нанес телесные повреждения в виде закрытого перелома нижней челюсти в области ветви справа со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смещением отломков </w:t>
      </w:r>
      <w:r>
        <w:rPr>
          <w:rStyle w:val="cat-UserDefinedgrp-96rplc-270"/>
          <w:rFonts w:ascii="Times New Roman" w:eastAsia="Times New Roman" w:hAnsi="Times New Roman" w:cs="Times New Roman"/>
        </w:rPr>
        <w:t>...</w:t>
      </w:r>
      <w:r>
        <w:rPr>
          <w:rStyle w:val="cat-UserDefinedgrp-91rplc-27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. (том 1, л.д.45-47)</w:t>
      </w:r>
      <w:r>
        <w:rPr>
          <w:rFonts w:ascii="Times New Roman" w:eastAsia="Times New Roman" w:hAnsi="Times New Roman" w:cs="Times New Roman"/>
        </w:rPr>
        <w:t xml:space="preserve">;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З</w:t>
      </w:r>
      <w:r>
        <w:rPr>
          <w:rFonts w:ascii="Times New Roman" w:eastAsia="Times New Roman" w:hAnsi="Times New Roman" w:cs="Times New Roman"/>
        </w:rPr>
        <w:t>аключение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эксперта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2240 от 27.06.2024, согласно которого при поступлении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104rplc-27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26.03.2024 установлено повреждение: закрытый перелом нижней челюсти в области ветви справа со смещением отломков, данное повреждение образовалось в результате не менее чем одного ударного воздействия тупого предмета с ограниченной контактной поверхностью, в срок не более 2-4 недель до обращения пострадавшего в медучреждение... указанное повреждение причинило </w:t>
      </w:r>
      <w:r>
        <w:rPr>
          <w:rFonts w:ascii="Times New Roman" w:eastAsia="Times New Roman" w:hAnsi="Times New Roman" w:cs="Times New Roman"/>
        </w:rPr>
        <w:t>средней тяжести вред здоровью (</w:t>
      </w:r>
      <w:r>
        <w:rPr>
          <w:rFonts w:ascii="Times New Roman" w:eastAsia="Times New Roman" w:hAnsi="Times New Roman" w:cs="Times New Roman"/>
        </w:rPr>
        <w:t>по признаку длительного расстройства здоровья свыше трех недель от момента причинения травмы (более 21 дня)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соответствии с пунктом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7.1 «Медицинских критериев определения степени тяжести вреда, причиненного здоровью человека»)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утвержденных приказом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19н Министерства здравоохранения м социальног</w:t>
      </w:r>
      <w:r>
        <w:rPr>
          <w:rFonts w:ascii="Times New Roman" w:eastAsia="Times New Roman" w:hAnsi="Times New Roman" w:cs="Times New Roman"/>
        </w:rPr>
        <w:t>о развития РФ от 24 апреля 2008г. (т.1 л.д.171-173).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Оценив каждое исследованное доказательство, суд приходит к выводу о доказанности вины подсудимого в совершении описанного преступления.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полагая в основу обвинительного приговора, в том числе признательные показания </w:t>
      </w:r>
      <w:r>
        <w:rPr>
          <w:rFonts w:ascii="Times New Roman" w:eastAsia="Times New Roman" w:hAnsi="Times New Roman" w:cs="Times New Roman"/>
        </w:rPr>
        <w:t>РомашовА</w:t>
      </w:r>
      <w:r>
        <w:rPr>
          <w:rFonts w:ascii="Times New Roman" w:eastAsia="Times New Roman" w:hAnsi="Times New Roman" w:cs="Times New Roman"/>
        </w:rPr>
        <w:t xml:space="preserve"> А.Р., данные им в ходе </w:t>
      </w:r>
      <w:r>
        <w:rPr>
          <w:rFonts w:ascii="Times New Roman" w:eastAsia="Times New Roman" w:hAnsi="Times New Roman" w:cs="Times New Roman"/>
        </w:rPr>
        <w:t xml:space="preserve">предварительного расследования </w:t>
      </w:r>
      <w:r>
        <w:rPr>
          <w:rFonts w:ascii="Times New Roman" w:eastAsia="Times New Roman" w:hAnsi="Times New Roman" w:cs="Times New Roman"/>
        </w:rPr>
        <w:t xml:space="preserve">и подтвержденные в судебном заседании, суд считает, что они последовательны, логичны, сообразуются и подтверждаются показаниями потерпевшего, свидетелей, которые подтверждают обстоятельства совершения </w:t>
      </w:r>
      <w:r>
        <w:rPr>
          <w:rFonts w:ascii="Times New Roman" w:eastAsia="Times New Roman" w:hAnsi="Times New Roman" w:cs="Times New Roman"/>
        </w:rPr>
        <w:t>Ромашовым А.Р.</w:t>
      </w:r>
      <w:r>
        <w:rPr>
          <w:rFonts w:ascii="Times New Roman" w:eastAsia="Times New Roman" w:hAnsi="Times New Roman" w:cs="Times New Roman"/>
        </w:rPr>
        <w:t xml:space="preserve"> преступления, предусмотренного ч. 1 ст. 112 УК РФ, а также согласуется с письменными материалами дела и не противоречат им, устанавливают одни и те же факты.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Суд, оценивая показания потерпевшего, свидетелей, наряду с признательными показаниями подсудимого, считает необходимым в основу приговора положить их показания, поскольку все показания последовательные, согласуются между собой, а также с вышеизложенными письменными доказательствами по делу.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Оговора со стороны потерпевшего, свидетелей по данному преступлению, равно как основания для такового, в судебном заседании не установлено, в связи с чем, суд доверяет этим показаниям.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Суд считает, что обстоятельства, указанные в описательной части приговора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нашли свое подтверждение в судебном заседании и совокупность вышеуказанных доказательств позволяет суду сделать вывод о том, что имеется вина </w:t>
      </w:r>
      <w:r>
        <w:rPr>
          <w:rFonts w:ascii="Times New Roman" w:eastAsia="Times New Roman" w:hAnsi="Times New Roman" w:cs="Times New Roman"/>
        </w:rPr>
        <w:t>Ромашова А.Р.</w:t>
      </w:r>
      <w:r>
        <w:rPr>
          <w:rFonts w:ascii="Times New Roman" w:eastAsia="Times New Roman" w:hAnsi="Times New Roman" w:cs="Times New Roman"/>
        </w:rPr>
        <w:t xml:space="preserve"> в совершении преступления, предусмотренного ч. 1 ст. 112 УК РФ.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Решая вопрос о квалификации действий </w:t>
      </w:r>
      <w:r>
        <w:rPr>
          <w:rFonts w:ascii="Times New Roman" w:eastAsia="Times New Roman" w:hAnsi="Times New Roman" w:cs="Times New Roman"/>
        </w:rPr>
        <w:t>Ромашова А.Р.</w:t>
      </w:r>
      <w:r>
        <w:rPr>
          <w:rFonts w:ascii="Times New Roman" w:eastAsia="Times New Roman" w:hAnsi="Times New Roman" w:cs="Times New Roman"/>
        </w:rPr>
        <w:t>, то суд находит ее верной.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Суд квалифицирует действия </w:t>
      </w:r>
      <w:r>
        <w:rPr>
          <w:rFonts w:ascii="Times New Roman" w:eastAsia="Times New Roman" w:hAnsi="Times New Roman" w:cs="Times New Roman"/>
        </w:rPr>
        <w:t xml:space="preserve">Ромашова А.Р. </w:t>
      </w:r>
      <w:r>
        <w:rPr>
          <w:rFonts w:ascii="Times New Roman" w:eastAsia="Times New Roman" w:hAnsi="Times New Roman" w:cs="Times New Roman"/>
        </w:rPr>
        <w:t>по ч. 1 ст. 112 УК РФ – умышленное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причинение средней тяжести вреда здоровью, не опасного для жизни человека и не повлекшего последствий, указанных в статье 111 УК РФ, но вызвавшего длительное расстройство здоровья.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Решая вопрос о назначении наказания, суд учитывает положения </w:t>
      </w:r>
      <w:r>
        <w:rPr>
          <w:rFonts w:ascii="Times New Roman" w:eastAsia="Times New Roman" w:hAnsi="Times New Roman" w:cs="Times New Roman"/>
        </w:rPr>
        <w:t xml:space="preserve">ст. </w:t>
      </w:r>
      <w:r>
        <w:rPr>
          <w:rFonts w:ascii="Times New Roman" w:eastAsia="Times New Roman" w:hAnsi="Times New Roman" w:cs="Times New Roman"/>
        </w:rPr>
        <w:t>6,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ч.3 ст.60</w:t>
      </w:r>
      <w:r>
        <w:rPr>
          <w:rFonts w:ascii="Times New Roman" w:eastAsia="Times New Roman" w:hAnsi="Times New Roman" w:cs="Times New Roman"/>
        </w:rPr>
        <w:t>, ст. 89</w:t>
      </w:r>
      <w:r>
        <w:rPr>
          <w:rFonts w:ascii="Times New Roman" w:eastAsia="Times New Roman" w:hAnsi="Times New Roman" w:cs="Times New Roman"/>
        </w:rPr>
        <w:t xml:space="preserve"> УК РФ, и приходит к следующему.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со ст. 15 УК РФ совершенное </w:t>
      </w:r>
      <w:r>
        <w:rPr>
          <w:rFonts w:ascii="Times New Roman" w:eastAsia="Times New Roman" w:hAnsi="Times New Roman" w:cs="Times New Roman"/>
        </w:rPr>
        <w:t xml:space="preserve">Ромашовым А.Р. </w:t>
      </w:r>
      <w:r>
        <w:rPr>
          <w:rFonts w:ascii="Times New Roman" w:eastAsia="Times New Roman" w:hAnsi="Times New Roman" w:cs="Times New Roman"/>
        </w:rPr>
        <w:t>преступление относится к категории небольшой тяжести.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наказания подсудимому </w:t>
      </w:r>
      <w:r>
        <w:rPr>
          <w:rFonts w:ascii="Times New Roman" w:eastAsia="Times New Roman" w:hAnsi="Times New Roman" w:cs="Times New Roman"/>
        </w:rPr>
        <w:t>Ромашову А.Р.,</w:t>
      </w:r>
      <w:r>
        <w:rPr>
          <w:rFonts w:ascii="Times New Roman" w:eastAsia="Times New Roman" w:hAnsi="Times New Roman" w:cs="Times New Roman"/>
        </w:rPr>
        <w:t xml:space="preserve"> суд с учетом возможности освобождения несовершеннолетнего подсудимого от наказания в случаях, предусмотренных ст. </w:t>
      </w:r>
      <w:r>
        <w:rPr>
          <w:rFonts w:ascii="Times New Roman" w:eastAsia="Times New Roman" w:hAnsi="Times New Roman" w:cs="Times New Roman"/>
        </w:rPr>
        <w:t>92 УК РФ считает, что, несмотря на т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 обстоятельства, что </w:t>
      </w:r>
      <w:r>
        <w:rPr>
          <w:rFonts w:ascii="Times New Roman" w:eastAsia="Times New Roman" w:hAnsi="Times New Roman" w:cs="Times New Roman"/>
        </w:rPr>
        <w:t>Ромашов А.Р.</w:t>
      </w:r>
      <w:r>
        <w:rPr>
          <w:rFonts w:ascii="Times New Roman" w:eastAsia="Times New Roman" w:hAnsi="Times New Roman" w:cs="Times New Roman"/>
        </w:rPr>
        <w:t xml:space="preserve"> совершил преступление небольшой тяжести, он не может быть исправлен без применения к нему уголовного наказания.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Ввиду отсутствия конкретных доказательств того, что, освободив несовершеннолетнего подсудимого от наказания и применив к нему принудительные меры воспитательного воздействия, они будут действенными, суд считает необходимым назначить </w:t>
      </w:r>
      <w:r>
        <w:rPr>
          <w:rFonts w:ascii="Times New Roman" w:eastAsia="Times New Roman" w:hAnsi="Times New Roman" w:cs="Times New Roman"/>
        </w:rPr>
        <w:t>Ромашову А.Р.</w:t>
      </w:r>
      <w:r>
        <w:rPr>
          <w:rFonts w:ascii="Times New Roman" w:eastAsia="Times New Roman" w:hAnsi="Times New Roman" w:cs="Times New Roman"/>
        </w:rPr>
        <w:t xml:space="preserve"> наказание, которое достигнет своей цели и повлияет на его исправление.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</w:t>
      </w:r>
      <w:r>
        <w:rPr>
          <w:rFonts w:ascii="Times New Roman" w:eastAsia="Times New Roman" w:hAnsi="Times New Roman" w:cs="Times New Roman"/>
        </w:rPr>
        <w:t>п."б</w:t>
      </w:r>
      <w:r>
        <w:rPr>
          <w:rFonts w:ascii="Times New Roman" w:eastAsia="Times New Roman" w:hAnsi="Times New Roman" w:cs="Times New Roman"/>
        </w:rPr>
        <w:t xml:space="preserve">" ч. 1 ст. 61 УК РФ в качестве обстоятельств, смягчающих наказание </w:t>
      </w:r>
      <w:r>
        <w:rPr>
          <w:rFonts w:ascii="Times New Roman" w:eastAsia="Times New Roman" w:hAnsi="Times New Roman" w:cs="Times New Roman"/>
        </w:rPr>
        <w:t>Ромашова А.Р.</w:t>
      </w:r>
      <w:r>
        <w:rPr>
          <w:rFonts w:ascii="Times New Roman" w:eastAsia="Times New Roman" w:hAnsi="Times New Roman" w:cs="Times New Roman"/>
        </w:rPr>
        <w:t>, суд признает несовершеннолет</w:t>
      </w:r>
      <w:r>
        <w:rPr>
          <w:rFonts w:ascii="Times New Roman" w:eastAsia="Times New Roman" w:hAnsi="Times New Roman" w:cs="Times New Roman"/>
        </w:rPr>
        <w:t>ний возраст</w:t>
      </w:r>
      <w:r>
        <w:rPr>
          <w:rFonts w:ascii="Times New Roman" w:eastAsia="Times New Roman" w:hAnsi="Times New Roman" w:cs="Times New Roman"/>
        </w:rPr>
        <w:t xml:space="preserve"> подсудимого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соответствии с ч. 2 ст. 61 УК РФ в качестве обстоятельств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смягчающих наказание </w:t>
      </w:r>
      <w:r>
        <w:rPr>
          <w:rFonts w:ascii="Times New Roman" w:eastAsia="Times New Roman" w:hAnsi="Times New Roman" w:cs="Times New Roman"/>
        </w:rPr>
        <w:t>Ромашова А.Р.</w:t>
      </w:r>
      <w:r>
        <w:rPr>
          <w:rFonts w:ascii="Times New Roman" w:eastAsia="Times New Roman" w:hAnsi="Times New Roman" w:cs="Times New Roman"/>
        </w:rPr>
        <w:t>, суд учитывает полное признание им сво</w:t>
      </w:r>
      <w:r>
        <w:rPr>
          <w:rFonts w:ascii="Times New Roman" w:eastAsia="Times New Roman" w:hAnsi="Times New Roman" w:cs="Times New Roman"/>
        </w:rPr>
        <w:t>ей вины, раскаяние в содеянном.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Согласно ст. 63 УК РФ обстоятельств, отягчающих наказание подсудимого, не имеется.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со </w:t>
      </w:r>
      <w:r>
        <w:rPr>
          <w:rFonts w:ascii="Times New Roman" w:eastAsia="Times New Roman" w:hAnsi="Times New Roman" w:cs="Times New Roman"/>
        </w:rPr>
        <w:t>ст.ст</w:t>
      </w:r>
      <w:r>
        <w:rPr>
          <w:rFonts w:ascii="Times New Roman" w:eastAsia="Times New Roman" w:hAnsi="Times New Roman" w:cs="Times New Roman"/>
        </w:rPr>
        <w:t xml:space="preserve">. 60, 89 УК РФ суд при назначении наказания несовершеннолетнему подсудимому </w:t>
      </w:r>
      <w:r>
        <w:rPr>
          <w:rFonts w:ascii="Times New Roman" w:eastAsia="Times New Roman" w:hAnsi="Times New Roman" w:cs="Times New Roman"/>
        </w:rPr>
        <w:t>Ромашову А.Р.</w:t>
      </w:r>
      <w:r>
        <w:rPr>
          <w:rFonts w:ascii="Times New Roman" w:eastAsia="Times New Roman" w:hAnsi="Times New Roman" w:cs="Times New Roman"/>
        </w:rPr>
        <w:t xml:space="preserve">, учитывает характер и степень общественной опасности совершенного преступления - совершено умышленное преступление, которое относится к категории преступлений небольшой тяжести, личность подсудимого, который на учете у врача психиатра не состоит, на учете у врача нарколога не состоит, по месту жительства </w:t>
      </w:r>
      <w:r>
        <w:rPr>
          <w:rFonts w:ascii="Times New Roman" w:eastAsia="Times New Roman" w:hAnsi="Times New Roman" w:cs="Times New Roman"/>
        </w:rPr>
        <w:t xml:space="preserve">и учебы </w:t>
      </w:r>
      <w:r>
        <w:rPr>
          <w:rFonts w:ascii="Times New Roman" w:eastAsia="Times New Roman" w:hAnsi="Times New Roman" w:cs="Times New Roman"/>
        </w:rPr>
        <w:t xml:space="preserve">характеризуется с удовлетворительной стороны. Также суд учитывает условия жизни и воспитания подсудимого, </w:t>
      </w:r>
      <w:r>
        <w:rPr>
          <w:rFonts w:ascii="Times New Roman" w:eastAsia="Times New Roman" w:hAnsi="Times New Roman" w:cs="Times New Roman"/>
        </w:rPr>
        <w:t xml:space="preserve">уровень психического развития и иные особенности личности подсудимого, являющегося учеником </w:t>
      </w:r>
      <w:r>
        <w:rPr>
          <w:rStyle w:val="cat-UserDefinedgrp-89rplc-29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а также влияние назначенного наказания на исправление </w:t>
      </w:r>
      <w:r>
        <w:rPr>
          <w:rFonts w:ascii="Times New Roman" w:eastAsia="Times New Roman" w:hAnsi="Times New Roman" w:cs="Times New Roman"/>
        </w:rPr>
        <w:t>Ромашова А.Р.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Оснований для применения положений </w:t>
      </w:r>
      <w:r>
        <w:rPr>
          <w:rFonts w:ascii="Times New Roman" w:eastAsia="Times New Roman" w:hAnsi="Times New Roman" w:cs="Times New Roman"/>
        </w:rPr>
        <w:t>ст.ст</w:t>
      </w:r>
      <w:r>
        <w:rPr>
          <w:rFonts w:ascii="Times New Roman" w:eastAsia="Times New Roman" w:hAnsi="Times New Roman" w:cs="Times New Roman"/>
        </w:rPr>
        <w:t>. 64 и 73 УК РФ суд не усматривает.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личности несовершеннолетнего подсудимого, учитывая необходимость влияния назначенного наказания на исправление подсудимого </w:t>
      </w:r>
      <w:r>
        <w:rPr>
          <w:rFonts w:ascii="Times New Roman" w:eastAsia="Times New Roman" w:hAnsi="Times New Roman" w:cs="Times New Roman"/>
        </w:rPr>
        <w:t>Ромашова А.Р.</w:t>
      </w:r>
      <w:r>
        <w:rPr>
          <w:rFonts w:ascii="Times New Roman" w:eastAsia="Times New Roman" w:hAnsi="Times New Roman" w:cs="Times New Roman"/>
        </w:rPr>
        <w:t xml:space="preserve">, а также учитывая мнение государственного обвинителя по назначению наказания, влияние назначенного наказания на исправление </w:t>
      </w:r>
      <w:r>
        <w:rPr>
          <w:rFonts w:ascii="Times New Roman" w:eastAsia="Times New Roman" w:hAnsi="Times New Roman" w:cs="Times New Roman"/>
        </w:rPr>
        <w:t>Ромашова А.Р.</w:t>
      </w:r>
      <w:r>
        <w:rPr>
          <w:rFonts w:ascii="Times New Roman" w:eastAsia="Times New Roman" w:hAnsi="Times New Roman" w:cs="Times New Roman"/>
        </w:rPr>
        <w:t>, суд считает необходимым назначить ему наказание, предусмотренное ч. 1 ст. 112 УК РФ, в соответствии с п. "д" ч. 1 ст. 88 УК РФ виде ограничения свободы, с установлением ограничений, что будет достаточным для достижения предусмотренных уголовным законом целей наказания и способн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исправить несовершеннолетнего подсудимого.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Согласно ч. 5 ст. 88 УК РФ ограничение свободы назначается несовершеннолетним осужденным в виде основного наказания на срок от двух месяцев до двух лет.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Гражданский иск по делу не заявлен.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Вещественных доказательств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Меру пресечения в виде подписки о невыезде и надлежащем поведении в отношении </w:t>
      </w:r>
      <w:r>
        <w:rPr>
          <w:rFonts w:ascii="Times New Roman" w:eastAsia="Times New Roman" w:hAnsi="Times New Roman" w:cs="Times New Roman"/>
        </w:rPr>
        <w:t xml:space="preserve">Ромашова А.Р.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 считает возможным оставить без изменения до вступления приговора суда в законную силу, так как основания, послужившие для применения данной меры пресечения подсудимому, в настоящее время не изменились.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Процессуальные издержки, связанные с расходами на оплату труда защитника по назначению, суд разрешил путем вынесения отдельного постановления.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 и руководствуясь ст. 316 УПК РФ, </w:t>
      </w:r>
      <w:r>
        <w:rPr>
          <w:rFonts w:ascii="Times New Roman" w:eastAsia="Times New Roman" w:hAnsi="Times New Roman" w:cs="Times New Roman"/>
        </w:rPr>
        <w:t xml:space="preserve">мировой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>ья</w:t>
      </w:r>
    </w:p>
    <w:p>
      <w:pPr>
        <w:widowControl w:val="0"/>
        <w:spacing w:before="0" w:after="0"/>
        <w:ind w:firstLine="567"/>
        <w:jc w:val="center"/>
      </w:pPr>
    </w:p>
    <w:p>
      <w:pPr>
        <w:widowControl w:val="0"/>
        <w:spacing w:before="0" w:after="0"/>
        <w:ind w:firstLine="567"/>
        <w:jc w:val="center"/>
      </w:pPr>
      <w:r>
        <w:rPr>
          <w:rFonts w:ascii="Times New Roman" w:eastAsia="Times New Roman" w:hAnsi="Times New Roman" w:cs="Times New Roman"/>
        </w:rPr>
        <w:t>ПРИГОВОРИЛ: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 xml:space="preserve">Ромашова </w:t>
      </w:r>
      <w:r>
        <w:rPr>
          <w:rFonts w:ascii="Times New Roman" w:eastAsia="Times New Roman" w:hAnsi="Times New Roman" w:cs="Times New Roman"/>
        </w:rPr>
        <w:t>Азнаура</w:t>
      </w:r>
      <w:r>
        <w:rPr>
          <w:rFonts w:ascii="Times New Roman" w:eastAsia="Times New Roman" w:hAnsi="Times New Roman" w:cs="Times New Roman"/>
        </w:rPr>
        <w:t xml:space="preserve"> Романовича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 в совершении преступления, предусмотренного ч. 1 ст. 112 УК РФ и назначить ему наказание в виде ограничения свободы сроком на 02 (два) месяца.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со ст. 53 </w:t>
      </w:r>
      <w:r>
        <w:rPr>
          <w:rFonts w:ascii="Times New Roman" w:eastAsia="Times New Roman" w:hAnsi="Times New Roman" w:cs="Times New Roman"/>
        </w:rPr>
        <w:t xml:space="preserve">УК РФ </w:t>
      </w:r>
      <w:r>
        <w:rPr>
          <w:rFonts w:ascii="Times New Roman" w:eastAsia="Times New Roman" w:hAnsi="Times New Roman" w:cs="Times New Roman"/>
        </w:rPr>
        <w:t xml:space="preserve">возложить на </w:t>
      </w:r>
      <w:r>
        <w:rPr>
          <w:rFonts w:ascii="Times New Roman" w:eastAsia="Times New Roman" w:hAnsi="Times New Roman" w:cs="Times New Roman"/>
        </w:rPr>
        <w:t xml:space="preserve">Ромашова </w:t>
      </w:r>
      <w:r>
        <w:rPr>
          <w:rFonts w:ascii="Times New Roman" w:eastAsia="Times New Roman" w:hAnsi="Times New Roman" w:cs="Times New Roman"/>
        </w:rPr>
        <w:t>Азнаура</w:t>
      </w:r>
      <w:r>
        <w:rPr>
          <w:rFonts w:ascii="Times New Roman" w:eastAsia="Times New Roman" w:hAnsi="Times New Roman" w:cs="Times New Roman"/>
        </w:rPr>
        <w:t xml:space="preserve"> Романовича </w:t>
      </w:r>
      <w:r>
        <w:rPr>
          <w:rFonts w:ascii="Times New Roman" w:eastAsia="Times New Roman" w:hAnsi="Times New Roman" w:cs="Times New Roman"/>
        </w:rPr>
        <w:t xml:space="preserve">следующие обязанности и ограничения: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два</w:t>
      </w:r>
      <w:r>
        <w:rPr>
          <w:rFonts w:ascii="Times New Roman" w:eastAsia="Times New Roman" w:hAnsi="Times New Roman" w:cs="Times New Roman"/>
        </w:rPr>
        <w:t xml:space="preserve"> раза в месяц являться на регистрацию в специализированный государственный орган, осуществляющий надзор за отбыванием наказания;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не уходить из места постоянного проживания в период времени с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:00 до 06:00 часов каждых суток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не выезжать за пределы </w:t>
      </w:r>
      <w:r>
        <w:rPr>
          <w:rFonts w:ascii="Times New Roman" w:eastAsia="Times New Roman" w:hAnsi="Times New Roman" w:cs="Times New Roman"/>
        </w:rPr>
        <w:t xml:space="preserve">территории </w:t>
      </w:r>
      <w:r>
        <w:rPr>
          <w:rFonts w:ascii="Times New Roman" w:eastAsia="Times New Roman" w:hAnsi="Times New Roman" w:cs="Times New Roman"/>
        </w:rPr>
        <w:t>муниципальн</w:t>
      </w:r>
      <w:r>
        <w:rPr>
          <w:rFonts w:ascii="Times New Roman" w:eastAsia="Times New Roman" w:hAnsi="Times New Roman" w:cs="Times New Roman"/>
        </w:rPr>
        <w:t>ых</w:t>
      </w:r>
      <w:r>
        <w:rPr>
          <w:rFonts w:ascii="Times New Roman" w:eastAsia="Times New Roman" w:hAnsi="Times New Roman" w:cs="Times New Roman"/>
        </w:rPr>
        <w:t xml:space="preserve"> образовани</w:t>
      </w:r>
      <w:r>
        <w:rPr>
          <w:rFonts w:ascii="Times New Roman" w:eastAsia="Times New Roman" w:hAnsi="Times New Roman" w:cs="Times New Roman"/>
        </w:rPr>
        <w:t xml:space="preserve">й г. Сургута и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район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ХМАО-Югры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без согласия специализированного государственного органа, осуществляющего надзор за отбыванием осуждёнными наказания в виде ограничения свободы</w:t>
      </w:r>
      <w:r>
        <w:rPr>
          <w:rFonts w:ascii="Times New Roman" w:eastAsia="Times New Roman" w:hAnsi="Times New Roman" w:cs="Times New Roman"/>
        </w:rPr>
        <w:t xml:space="preserve">;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не менять место жительства без согласия специализированного государственного органа, осуществляющего надзор за отбыванием осуждёнными наказания в виде ограничения свободы.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После вступления приговора в законную силу меру пресечения в виде подписки о невыезде и надлежащем поведении в отношении Ромашова </w:t>
      </w:r>
      <w:r>
        <w:rPr>
          <w:rFonts w:ascii="Times New Roman" w:eastAsia="Times New Roman" w:hAnsi="Times New Roman" w:cs="Times New Roman"/>
        </w:rPr>
        <w:t>Азнаура</w:t>
      </w:r>
      <w:r>
        <w:rPr>
          <w:rFonts w:ascii="Times New Roman" w:eastAsia="Times New Roman" w:hAnsi="Times New Roman" w:cs="Times New Roman"/>
        </w:rPr>
        <w:t xml:space="preserve"> Романовича отменить.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Процессуальные издержки в виде вознаграждений адвокату возместить за сч</w:t>
      </w:r>
      <w:r>
        <w:rPr>
          <w:rFonts w:ascii="Times New Roman" w:eastAsia="Times New Roman" w:hAnsi="Times New Roman" w:cs="Times New Roman"/>
        </w:rPr>
        <w:t xml:space="preserve">ет средств федерального бюджета, </w:t>
      </w:r>
      <w:r>
        <w:rPr>
          <w:rFonts w:ascii="Times New Roman" w:eastAsia="Times New Roman" w:hAnsi="Times New Roman" w:cs="Times New Roman"/>
        </w:rPr>
        <w:t>путем вынесения отдельного постановления.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Приговор может быть обжалован в апелляционном порядке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районный </w:t>
      </w:r>
      <w:r>
        <w:rPr>
          <w:rFonts w:ascii="Times New Roman" w:eastAsia="Times New Roman" w:hAnsi="Times New Roman" w:cs="Times New Roman"/>
        </w:rPr>
        <w:t>суд Ханты-Мансийского автономного округа – Югры в течение 15 суток со дня его провозглашения, с соблюдением ст.389.6 УПК РФ. В случае подачи апелляционной жалобы осужденный вправе ходатайствовать о своем участии в рассмотрении уголовного дела судом апелляционной инстанции.</w:t>
      </w:r>
    </w:p>
    <w:p>
      <w:pPr>
        <w:spacing w:before="0" w:after="0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p>
      <w:pPr>
        <w:spacing w:before="0" w:after="0"/>
      </w:pPr>
    </w:p>
    <w:p>
      <w:pPr>
        <w:spacing w:before="0" w:after="0"/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rFonts w:ascii="Calibri" w:eastAsia="Calibri" w:hAnsi="Calibri" w:cs="Calibri"/>
        <w:sz w:val="22"/>
        <w:szCs w:val="22"/>
      </w:rPr>
      <w:t>1</w:t>
    </w:r>
    <w:r>
      <w:rPr>
        <w:rFonts w:ascii="Calibri" w:eastAsia="Calibri" w:hAnsi="Calibri" w:cs="Calibri"/>
        <w:sz w:val="22"/>
        <w:szCs w:val="22"/>
      </w:rPr>
      <w:fldChar w:fldCharType="end"/>
    </w:r>
  </w:p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84rplc-15">
    <w:name w:val="cat-ExternalSystemDefined grp-84 rplc-15"/>
    <w:basedOn w:val="DefaultParagraphFont"/>
  </w:style>
  <w:style w:type="character" w:customStyle="1" w:styleId="cat-UserDefinedgrp-86rplc-17">
    <w:name w:val="cat-UserDefined grp-86 rplc-17"/>
    <w:basedOn w:val="DefaultParagraphFont"/>
  </w:style>
  <w:style w:type="character" w:customStyle="1" w:styleId="cat-UserDefinedgrp-87rplc-19">
    <w:name w:val="cat-UserDefined grp-87 rplc-19"/>
    <w:basedOn w:val="DefaultParagraphFont"/>
  </w:style>
  <w:style w:type="character" w:customStyle="1" w:styleId="cat-UserDefinedgrp-88rplc-22">
    <w:name w:val="cat-UserDefined grp-88 rplc-22"/>
    <w:basedOn w:val="DefaultParagraphFont"/>
  </w:style>
  <w:style w:type="character" w:customStyle="1" w:styleId="cat-UserDefinedgrp-89rplc-23">
    <w:name w:val="cat-UserDefined grp-89 rplc-23"/>
    <w:basedOn w:val="DefaultParagraphFont"/>
  </w:style>
  <w:style w:type="character" w:customStyle="1" w:styleId="cat-PassportDatagrp-65rplc-24">
    <w:name w:val="cat-PassportData grp-65 rplc-24"/>
    <w:basedOn w:val="DefaultParagraphFont"/>
  </w:style>
  <w:style w:type="character" w:customStyle="1" w:styleId="cat-ExternalSystemDefinedgrp-85rplc-25">
    <w:name w:val="cat-ExternalSystemDefined grp-85 rplc-25"/>
    <w:basedOn w:val="DefaultParagraphFont"/>
  </w:style>
  <w:style w:type="character" w:customStyle="1" w:styleId="cat-ExternalSystemDefinedgrp-81rplc-26">
    <w:name w:val="cat-ExternalSystemDefined grp-81 rplc-26"/>
    <w:basedOn w:val="DefaultParagraphFont"/>
  </w:style>
  <w:style w:type="character" w:customStyle="1" w:styleId="cat-ExternalSystemDefinedgrp-82rplc-27">
    <w:name w:val="cat-ExternalSystemDefined grp-82 rplc-27"/>
    <w:basedOn w:val="DefaultParagraphFont"/>
  </w:style>
  <w:style w:type="character" w:customStyle="1" w:styleId="cat-UserDefinedgrp-90rplc-28">
    <w:name w:val="cat-UserDefined grp-90 rplc-28"/>
    <w:basedOn w:val="DefaultParagraphFont"/>
  </w:style>
  <w:style w:type="character" w:customStyle="1" w:styleId="cat-UserDefinedgrp-96rplc-37">
    <w:name w:val="cat-UserDefined grp-96 rplc-37"/>
    <w:basedOn w:val="DefaultParagraphFont"/>
  </w:style>
  <w:style w:type="character" w:customStyle="1" w:styleId="cat-UserDefinedgrp-91rplc-38">
    <w:name w:val="cat-UserDefined grp-91 rplc-38"/>
    <w:basedOn w:val="DefaultParagraphFont"/>
  </w:style>
  <w:style w:type="character" w:customStyle="1" w:styleId="cat-UserDefinedgrp-96rplc-40">
    <w:name w:val="cat-UserDefined grp-96 rplc-40"/>
    <w:basedOn w:val="DefaultParagraphFont"/>
  </w:style>
  <w:style w:type="character" w:customStyle="1" w:styleId="cat-UserDefinedgrp-91rplc-41">
    <w:name w:val="cat-UserDefined grp-91 rplc-41"/>
    <w:basedOn w:val="DefaultParagraphFont"/>
  </w:style>
  <w:style w:type="character" w:customStyle="1" w:styleId="cat-UserDefinedgrp-92rplc-43">
    <w:name w:val="cat-UserDefined grp-92 rplc-43"/>
    <w:basedOn w:val="DefaultParagraphFont"/>
  </w:style>
  <w:style w:type="character" w:customStyle="1" w:styleId="cat-UserDefinedgrp-94rplc-49">
    <w:name w:val="cat-UserDefined grp-94 rplc-49"/>
    <w:basedOn w:val="DefaultParagraphFont"/>
  </w:style>
  <w:style w:type="character" w:customStyle="1" w:styleId="cat-UserDefinedgrp-96rplc-51">
    <w:name w:val="cat-UserDefined grp-96 rplc-51"/>
    <w:basedOn w:val="DefaultParagraphFont"/>
  </w:style>
  <w:style w:type="character" w:customStyle="1" w:styleId="cat-UserDefinedgrp-93rplc-52">
    <w:name w:val="cat-UserDefined grp-93 rplc-52"/>
    <w:basedOn w:val="DefaultParagraphFont"/>
  </w:style>
  <w:style w:type="character" w:customStyle="1" w:styleId="cat-UserDefinedgrp-97rplc-54">
    <w:name w:val="cat-UserDefined grp-97 rplc-54"/>
    <w:basedOn w:val="DefaultParagraphFont"/>
  </w:style>
  <w:style w:type="character" w:customStyle="1" w:styleId="cat-UserDefinedgrp-97rplc-59">
    <w:name w:val="cat-UserDefined grp-97 rplc-59"/>
    <w:basedOn w:val="DefaultParagraphFont"/>
  </w:style>
  <w:style w:type="character" w:customStyle="1" w:styleId="cat-UserDefinedgrp-97rplc-61">
    <w:name w:val="cat-UserDefined grp-97 rplc-61"/>
    <w:basedOn w:val="DefaultParagraphFont"/>
  </w:style>
  <w:style w:type="character" w:customStyle="1" w:styleId="cat-UserDefinedgrp-95rplc-63">
    <w:name w:val="cat-UserDefined grp-95 rplc-63"/>
    <w:basedOn w:val="DefaultParagraphFont"/>
  </w:style>
  <w:style w:type="character" w:customStyle="1" w:styleId="cat-UserDefinedgrp-97rplc-64">
    <w:name w:val="cat-UserDefined grp-97 rplc-64"/>
    <w:basedOn w:val="DefaultParagraphFont"/>
  </w:style>
  <w:style w:type="character" w:customStyle="1" w:styleId="cat-UserDefinedgrp-95rplc-66">
    <w:name w:val="cat-UserDefined grp-95 rplc-66"/>
    <w:basedOn w:val="DefaultParagraphFont"/>
  </w:style>
  <w:style w:type="character" w:customStyle="1" w:styleId="cat-UserDefinedgrp-96rplc-69">
    <w:name w:val="cat-UserDefined grp-96 rplc-69"/>
    <w:basedOn w:val="DefaultParagraphFont"/>
  </w:style>
  <w:style w:type="character" w:customStyle="1" w:styleId="cat-UserDefinedgrp-97rplc-71">
    <w:name w:val="cat-UserDefined grp-97 rplc-71"/>
    <w:basedOn w:val="DefaultParagraphFont"/>
  </w:style>
  <w:style w:type="character" w:customStyle="1" w:styleId="cat-UserDefinedgrp-97rplc-73">
    <w:name w:val="cat-UserDefined grp-97 rplc-73"/>
    <w:basedOn w:val="DefaultParagraphFont"/>
  </w:style>
  <w:style w:type="character" w:customStyle="1" w:styleId="cat-UserDefinedgrp-96rplc-75">
    <w:name w:val="cat-UserDefined grp-96 rplc-75"/>
    <w:basedOn w:val="DefaultParagraphFont"/>
  </w:style>
  <w:style w:type="character" w:customStyle="1" w:styleId="cat-UserDefinedgrp-92rplc-78">
    <w:name w:val="cat-UserDefined grp-92 rplc-78"/>
    <w:basedOn w:val="DefaultParagraphFont"/>
  </w:style>
  <w:style w:type="character" w:customStyle="1" w:styleId="cat-UserDefinedgrp-98rplc-82">
    <w:name w:val="cat-UserDefined grp-98 rplc-82"/>
    <w:basedOn w:val="DefaultParagraphFont"/>
  </w:style>
  <w:style w:type="character" w:customStyle="1" w:styleId="cat-UserDefinedgrp-100rplc-86">
    <w:name w:val="cat-UserDefined grp-100 rplc-86"/>
    <w:basedOn w:val="DefaultParagraphFont"/>
  </w:style>
  <w:style w:type="character" w:customStyle="1" w:styleId="cat-UserDefinedgrp-97rplc-89">
    <w:name w:val="cat-UserDefined grp-97 rplc-89"/>
    <w:basedOn w:val="DefaultParagraphFont"/>
  </w:style>
  <w:style w:type="character" w:customStyle="1" w:styleId="cat-UserDefinedgrp-96rplc-91">
    <w:name w:val="cat-UserDefined grp-96 rplc-91"/>
    <w:basedOn w:val="DefaultParagraphFont"/>
  </w:style>
  <w:style w:type="character" w:customStyle="1" w:styleId="cat-UserDefinedgrp-97rplc-93">
    <w:name w:val="cat-UserDefined grp-97 rplc-93"/>
    <w:basedOn w:val="DefaultParagraphFont"/>
  </w:style>
  <w:style w:type="character" w:customStyle="1" w:styleId="cat-UserDefinedgrp-92rplc-94">
    <w:name w:val="cat-UserDefined grp-92 rplc-94"/>
    <w:basedOn w:val="DefaultParagraphFont"/>
  </w:style>
  <w:style w:type="character" w:customStyle="1" w:styleId="cat-UserDefinedgrp-101rplc-97">
    <w:name w:val="cat-UserDefined grp-101 rplc-97"/>
    <w:basedOn w:val="DefaultParagraphFont"/>
  </w:style>
  <w:style w:type="character" w:customStyle="1" w:styleId="cat-UserDefinedgrp-100rplc-99">
    <w:name w:val="cat-UserDefined grp-100 rplc-99"/>
    <w:basedOn w:val="DefaultParagraphFont"/>
  </w:style>
  <w:style w:type="character" w:customStyle="1" w:styleId="cat-UserDefinedgrp-92rplc-103">
    <w:name w:val="cat-UserDefined grp-92 rplc-103"/>
    <w:basedOn w:val="DefaultParagraphFont"/>
  </w:style>
  <w:style w:type="character" w:customStyle="1" w:styleId="cat-UserDefinedgrp-100rplc-105">
    <w:name w:val="cat-UserDefined grp-100 rplc-105"/>
    <w:basedOn w:val="DefaultParagraphFont"/>
  </w:style>
  <w:style w:type="character" w:customStyle="1" w:styleId="cat-UserDefinedgrp-92rplc-108">
    <w:name w:val="cat-UserDefined grp-92 rplc-108"/>
    <w:basedOn w:val="DefaultParagraphFont"/>
  </w:style>
  <w:style w:type="character" w:customStyle="1" w:styleId="cat-UserDefinedgrp-102rplc-111">
    <w:name w:val="cat-UserDefined grp-102 rplc-111"/>
    <w:basedOn w:val="DefaultParagraphFont"/>
  </w:style>
  <w:style w:type="character" w:customStyle="1" w:styleId="cat-UserDefinedgrp-100rplc-112">
    <w:name w:val="cat-UserDefined grp-100 rplc-112"/>
    <w:basedOn w:val="DefaultParagraphFont"/>
  </w:style>
  <w:style w:type="character" w:customStyle="1" w:styleId="cat-UserDefinedgrp-103rplc-114">
    <w:name w:val="cat-UserDefined grp-103 rplc-114"/>
    <w:basedOn w:val="DefaultParagraphFont"/>
  </w:style>
  <w:style w:type="character" w:customStyle="1" w:styleId="cat-UserDefinedgrp-100rplc-116">
    <w:name w:val="cat-UserDefined grp-100 rplc-116"/>
    <w:basedOn w:val="DefaultParagraphFont"/>
  </w:style>
  <w:style w:type="character" w:customStyle="1" w:styleId="cat-UserDefinedgrp-100rplc-120">
    <w:name w:val="cat-UserDefined grp-100 rplc-120"/>
    <w:basedOn w:val="DefaultParagraphFont"/>
  </w:style>
  <w:style w:type="character" w:customStyle="1" w:styleId="cat-UserDefinedgrp-92rplc-122">
    <w:name w:val="cat-UserDefined grp-92 rplc-122"/>
    <w:basedOn w:val="DefaultParagraphFont"/>
  </w:style>
  <w:style w:type="character" w:customStyle="1" w:styleId="cat-UserDefinedgrp-100rplc-129">
    <w:name w:val="cat-UserDefined grp-100 rplc-129"/>
    <w:basedOn w:val="DefaultParagraphFont"/>
  </w:style>
  <w:style w:type="character" w:customStyle="1" w:styleId="cat-UserDefinedgrp-92rplc-131">
    <w:name w:val="cat-UserDefined grp-92 rplc-131"/>
    <w:basedOn w:val="DefaultParagraphFont"/>
  </w:style>
  <w:style w:type="character" w:customStyle="1" w:styleId="cat-UserDefinedgrp-100rplc-137">
    <w:name w:val="cat-UserDefined grp-100 rplc-137"/>
    <w:basedOn w:val="DefaultParagraphFont"/>
  </w:style>
  <w:style w:type="character" w:customStyle="1" w:styleId="cat-UserDefinedgrp-100rplc-142">
    <w:name w:val="cat-UserDefined grp-100 rplc-142"/>
    <w:basedOn w:val="DefaultParagraphFont"/>
  </w:style>
  <w:style w:type="character" w:customStyle="1" w:styleId="cat-UserDefinedgrp-92rplc-144">
    <w:name w:val="cat-UserDefined grp-92 rplc-144"/>
    <w:basedOn w:val="DefaultParagraphFont"/>
  </w:style>
  <w:style w:type="character" w:customStyle="1" w:styleId="cat-UserDefinedgrp-100rplc-147">
    <w:name w:val="cat-UserDefined grp-100 rplc-147"/>
    <w:basedOn w:val="DefaultParagraphFont"/>
  </w:style>
  <w:style w:type="character" w:customStyle="1" w:styleId="cat-UserDefinedgrp-92rplc-150">
    <w:name w:val="cat-UserDefined grp-92 rplc-150"/>
    <w:basedOn w:val="DefaultParagraphFont"/>
  </w:style>
  <w:style w:type="character" w:customStyle="1" w:styleId="cat-UserDefinedgrp-100rplc-152">
    <w:name w:val="cat-UserDefined grp-100 rplc-152"/>
    <w:basedOn w:val="DefaultParagraphFont"/>
  </w:style>
  <w:style w:type="character" w:customStyle="1" w:styleId="cat-UserDefinedgrp-101rplc-154">
    <w:name w:val="cat-UserDefined grp-101 rplc-154"/>
    <w:basedOn w:val="DefaultParagraphFont"/>
  </w:style>
  <w:style w:type="character" w:customStyle="1" w:styleId="cat-UserDefinedgrp-100rplc-156">
    <w:name w:val="cat-UserDefined grp-100 rplc-156"/>
    <w:basedOn w:val="DefaultParagraphFont"/>
  </w:style>
  <w:style w:type="character" w:customStyle="1" w:styleId="cat-UserDefinedgrp-97rplc-158">
    <w:name w:val="cat-UserDefined grp-97 rplc-158"/>
    <w:basedOn w:val="DefaultParagraphFont"/>
  </w:style>
  <w:style w:type="character" w:customStyle="1" w:styleId="cat-UserDefinedgrp-100rplc-160">
    <w:name w:val="cat-UserDefined grp-100 rplc-160"/>
    <w:basedOn w:val="DefaultParagraphFont"/>
  </w:style>
  <w:style w:type="character" w:customStyle="1" w:styleId="cat-UserDefinedgrp-101rplc-162">
    <w:name w:val="cat-UserDefined grp-101 rplc-162"/>
    <w:basedOn w:val="DefaultParagraphFont"/>
  </w:style>
  <w:style w:type="character" w:customStyle="1" w:styleId="cat-UserDefinedgrp-92rplc-164">
    <w:name w:val="cat-UserDefined grp-92 rplc-164"/>
    <w:basedOn w:val="DefaultParagraphFont"/>
  </w:style>
  <w:style w:type="character" w:customStyle="1" w:styleId="cat-UserDefinedgrp-100rplc-166">
    <w:name w:val="cat-UserDefined grp-100 rplc-166"/>
    <w:basedOn w:val="DefaultParagraphFont"/>
  </w:style>
  <w:style w:type="character" w:customStyle="1" w:styleId="cat-UserDefinedgrp-97rplc-173">
    <w:name w:val="cat-UserDefined grp-97 rplc-173"/>
    <w:basedOn w:val="DefaultParagraphFont"/>
  </w:style>
  <w:style w:type="character" w:customStyle="1" w:styleId="cat-UserDefinedgrp-97rplc-178">
    <w:name w:val="cat-UserDefined grp-97 rplc-178"/>
    <w:basedOn w:val="DefaultParagraphFont"/>
  </w:style>
  <w:style w:type="character" w:customStyle="1" w:styleId="cat-UserDefinedgrp-95rplc-179">
    <w:name w:val="cat-UserDefined grp-95 rplc-179"/>
    <w:basedOn w:val="DefaultParagraphFont"/>
  </w:style>
  <w:style w:type="character" w:customStyle="1" w:styleId="cat-UserDefinedgrp-100rplc-181">
    <w:name w:val="cat-UserDefined grp-100 rplc-181"/>
    <w:basedOn w:val="DefaultParagraphFont"/>
  </w:style>
  <w:style w:type="character" w:customStyle="1" w:styleId="cat-UserDefinedgrp-99rplc-182">
    <w:name w:val="cat-UserDefined grp-99 rplc-182"/>
    <w:basedOn w:val="DefaultParagraphFont"/>
  </w:style>
  <w:style w:type="character" w:customStyle="1" w:styleId="cat-UserDefinedgrp-101rplc-185">
    <w:name w:val="cat-UserDefined grp-101 rplc-185"/>
    <w:basedOn w:val="DefaultParagraphFont"/>
  </w:style>
  <w:style w:type="character" w:customStyle="1" w:styleId="cat-UserDefinedgrp-92rplc-189">
    <w:name w:val="cat-UserDefined grp-92 rplc-189"/>
    <w:basedOn w:val="DefaultParagraphFont"/>
  </w:style>
  <w:style w:type="character" w:customStyle="1" w:styleId="cat-UserDefinedgrp-100rplc-191">
    <w:name w:val="cat-UserDefined grp-100 rplc-191"/>
    <w:basedOn w:val="DefaultParagraphFont"/>
  </w:style>
  <w:style w:type="character" w:customStyle="1" w:styleId="cat-UserDefinedgrp-92rplc-194">
    <w:name w:val="cat-UserDefined grp-92 rplc-194"/>
    <w:basedOn w:val="DefaultParagraphFont"/>
  </w:style>
  <w:style w:type="character" w:customStyle="1" w:styleId="cat-UserDefinedgrp-100rplc-196">
    <w:name w:val="cat-UserDefined grp-100 rplc-196"/>
    <w:basedOn w:val="DefaultParagraphFont"/>
  </w:style>
  <w:style w:type="character" w:customStyle="1" w:styleId="cat-UserDefinedgrp-100rplc-206">
    <w:name w:val="cat-UserDefined grp-100 rplc-206"/>
    <w:basedOn w:val="DefaultParagraphFont"/>
  </w:style>
  <w:style w:type="character" w:customStyle="1" w:styleId="cat-UserDefinedgrp-100rplc-209">
    <w:name w:val="cat-UserDefined grp-100 rplc-209"/>
    <w:basedOn w:val="DefaultParagraphFont"/>
  </w:style>
  <w:style w:type="character" w:customStyle="1" w:styleId="cat-UserDefinedgrp-100rplc-212">
    <w:name w:val="cat-UserDefined grp-100 rplc-212"/>
    <w:basedOn w:val="DefaultParagraphFont"/>
  </w:style>
  <w:style w:type="character" w:customStyle="1" w:styleId="cat-UserDefinedgrp-92rplc-218">
    <w:name w:val="cat-UserDefined grp-92 rplc-218"/>
    <w:basedOn w:val="DefaultParagraphFont"/>
  </w:style>
  <w:style w:type="character" w:customStyle="1" w:styleId="cat-UserDefinedgrp-100rplc-220">
    <w:name w:val="cat-UserDefined grp-100 rplc-220"/>
    <w:basedOn w:val="DefaultParagraphFont"/>
  </w:style>
  <w:style w:type="character" w:customStyle="1" w:styleId="cat-UserDefinedgrp-96rplc-224">
    <w:name w:val="cat-UserDefined grp-96 rplc-224"/>
    <w:basedOn w:val="DefaultParagraphFont"/>
  </w:style>
  <w:style w:type="character" w:customStyle="1" w:styleId="cat-UserDefinedgrp-91rplc-225">
    <w:name w:val="cat-UserDefined grp-91 rplc-225"/>
    <w:basedOn w:val="DefaultParagraphFont"/>
  </w:style>
  <w:style w:type="character" w:customStyle="1" w:styleId="cat-UserDefinedgrp-100rplc-227">
    <w:name w:val="cat-UserDefined grp-100 rplc-227"/>
    <w:basedOn w:val="DefaultParagraphFont"/>
  </w:style>
  <w:style w:type="character" w:customStyle="1" w:styleId="cat-UserDefinedgrp-92rplc-230">
    <w:name w:val="cat-UserDefined grp-92 rplc-230"/>
    <w:basedOn w:val="DefaultParagraphFont"/>
  </w:style>
  <w:style w:type="character" w:customStyle="1" w:styleId="cat-UserDefinedgrp-100rplc-233">
    <w:name w:val="cat-UserDefined grp-100 rplc-233"/>
    <w:basedOn w:val="DefaultParagraphFont"/>
  </w:style>
  <w:style w:type="character" w:customStyle="1" w:styleId="cat-UserDefinedgrp-92rplc-237">
    <w:name w:val="cat-UserDefined grp-92 rplc-237"/>
    <w:basedOn w:val="DefaultParagraphFont"/>
  </w:style>
  <w:style w:type="character" w:customStyle="1" w:styleId="cat-UserDefinedgrp-96rplc-246">
    <w:name w:val="cat-UserDefined grp-96 rplc-246"/>
    <w:basedOn w:val="DefaultParagraphFont"/>
  </w:style>
  <w:style w:type="character" w:customStyle="1" w:styleId="cat-UserDefinedgrp-91rplc-247">
    <w:name w:val="cat-UserDefined grp-91 rplc-247"/>
    <w:basedOn w:val="DefaultParagraphFont"/>
  </w:style>
  <w:style w:type="character" w:customStyle="1" w:styleId="cat-ExternalSystemDefinedgrp-84rplc-251">
    <w:name w:val="cat-ExternalSystemDefined grp-84 rplc-251"/>
    <w:basedOn w:val="DefaultParagraphFont"/>
  </w:style>
  <w:style w:type="character" w:customStyle="1" w:styleId="cat-PassportDatagrp-66rplc-252">
    <w:name w:val="cat-PassportData grp-66 rplc-252"/>
    <w:basedOn w:val="DefaultParagraphFont"/>
  </w:style>
  <w:style w:type="character" w:customStyle="1" w:styleId="cat-UserDefinedgrp-96rplc-253">
    <w:name w:val="cat-UserDefined grp-96 rplc-253"/>
    <w:basedOn w:val="DefaultParagraphFont"/>
  </w:style>
  <w:style w:type="character" w:customStyle="1" w:styleId="cat-UserDefinedgrp-91rplc-254">
    <w:name w:val="cat-UserDefined grp-91 rplc-254"/>
    <w:basedOn w:val="DefaultParagraphFont"/>
  </w:style>
  <w:style w:type="character" w:customStyle="1" w:styleId="cat-UserDefinedgrp-104rplc-262">
    <w:name w:val="cat-UserDefined grp-104 rplc-262"/>
    <w:basedOn w:val="DefaultParagraphFont"/>
  </w:style>
  <w:style w:type="character" w:customStyle="1" w:styleId="cat-ExternalSystemDefinedgrp-83rplc-264">
    <w:name w:val="cat-ExternalSystemDefined grp-83 rplc-264"/>
    <w:basedOn w:val="DefaultParagraphFont"/>
  </w:style>
  <w:style w:type="character" w:customStyle="1" w:styleId="cat-PassportDatagrp-67rplc-265">
    <w:name w:val="cat-PassportData grp-67 rplc-265"/>
    <w:basedOn w:val="DefaultParagraphFont"/>
  </w:style>
  <w:style w:type="character" w:customStyle="1" w:styleId="cat-UserDefinedgrp-96rplc-270">
    <w:name w:val="cat-UserDefined grp-96 rplc-270"/>
    <w:basedOn w:val="DefaultParagraphFont"/>
  </w:style>
  <w:style w:type="character" w:customStyle="1" w:styleId="cat-UserDefinedgrp-91rplc-271">
    <w:name w:val="cat-UserDefined grp-91 rplc-271"/>
    <w:basedOn w:val="DefaultParagraphFont"/>
  </w:style>
  <w:style w:type="character" w:customStyle="1" w:styleId="cat-UserDefinedgrp-104rplc-275">
    <w:name w:val="cat-UserDefined grp-104 rplc-275"/>
    <w:basedOn w:val="DefaultParagraphFont"/>
  </w:style>
  <w:style w:type="character" w:customStyle="1" w:styleId="cat-UserDefinedgrp-89rplc-290">
    <w:name w:val="cat-UserDefined grp-89 rplc-29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